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02EAF" w14:textId="77777777" w:rsidR="003D3B47" w:rsidRPr="00212B70" w:rsidRDefault="00913657" w:rsidP="00913657">
      <w:pPr>
        <w:tabs>
          <w:tab w:val="left" w:pos="-720"/>
          <w:tab w:val="left" w:pos="0"/>
          <w:tab w:val="decimal" w:pos="720"/>
        </w:tabs>
        <w:suppressAutoHyphens/>
        <w:spacing w:line="240" w:lineRule="atLeast"/>
        <w:jc w:val="center"/>
        <w:rPr>
          <w:rFonts w:ascii="Calibri" w:hAnsi="Calibri" w:cs="Calibri"/>
        </w:rPr>
      </w:pPr>
      <w:r>
        <w:rPr>
          <w:noProof/>
        </w:rPr>
        <w:drawing>
          <wp:inline distT="0" distB="0" distL="0" distR="0" wp14:anchorId="157C6D5A" wp14:editId="617BDE99">
            <wp:extent cx="3022600" cy="1066800"/>
            <wp:effectExtent l="0" t="0" r="0" b="0"/>
            <wp:docPr id="1" name="Picture 1" descr="C:\Users\djuris\AppData\Local\Microsoft\Windows\Temporary Internet Files\Content.Outlook\CR6H8E0E\Trinity_logo_blue.png"/>
            <wp:cNvGraphicFramePr/>
            <a:graphic xmlns:a="http://schemas.openxmlformats.org/drawingml/2006/main">
              <a:graphicData uri="http://schemas.openxmlformats.org/drawingml/2006/picture">
                <pic:pic xmlns:pic="http://schemas.openxmlformats.org/drawingml/2006/picture">
                  <pic:nvPicPr>
                    <pic:cNvPr id="1" name="Picture 1" descr="C:\Users\djuris\AppData\Local\Microsoft\Windows\Temporary Internet Files\Content.Outlook\CR6H8E0E\Trinity_logo_blue.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22600" cy="1066800"/>
                    </a:xfrm>
                    <a:prstGeom prst="rect">
                      <a:avLst/>
                    </a:prstGeom>
                    <a:noFill/>
                    <a:ln>
                      <a:noFill/>
                    </a:ln>
                  </pic:spPr>
                </pic:pic>
              </a:graphicData>
            </a:graphic>
          </wp:inline>
        </w:drawing>
      </w:r>
    </w:p>
    <w:p w14:paraId="31BBEDAE" w14:textId="77777777" w:rsidR="00934E1B" w:rsidRPr="00212B70" w:rsidRDefault="00934E1B" w:rsidP="006E5962">
      <w:pPr>
        <w:pBdr>
          <w:bottom w:val="thickThinSmallGap" w:sz="24" w:space="1" w:color="auto"/>
        </w:pBdr>
        <w:tabs>
          <w:tab w:val="left" w:pos="-720"/>
          <w:tab w:val="left" w:pos="0"/>
          <w:tab w:val="decimal" w:pos="720"/>
        </w:tabs>
        <w:suppressAutoHyphens/>
        <w:spacing w:line="240" w:lineRule="atLeast"/>
        <w:rPr>
          <w:rFonts w:ascii="Calibri" w:hAnsi="Calibri" w:cs="Calibri"/>
        </w:rPr>
      </w:pPr>
    </w:p>
    <w:p w14:paraId="1199FAAA" w14:textId="77777777" w:rsidR="00934E1B" w:rsidRPr="00212B70" w:rsidRDefault="00934E1B" w:rsidP="007F43BD">
      <w:pPr>
        <w:tabs>
          <w:tab w:val="left" w:pos="-720"/>
          <w:tab w:val="left" w:pos="0"/>
          <w:tab w:val="decimal" w:pos="720"/>
        </w:tabs>
        <w:suppressAutoHyphens/>
        <w:spacing w:line="240" w:lineRule="atLeast"/>
        <w:rPr>
          <w:rFonts w:ascii="Calibri" w:hAnsi="Calibri" w:cs="Calibri"/>
        </w:rPr>
      </w:pPr>
    </w:p>
    <w:p w14:paraId="5B32060D" w14:textId="77777777" w:rsidR="006E5962" w:rsidRPr="00212B70" w:rsidRDefault="006E5962" w:rsidP="007F43BD">
      <w:pPr>
        <w:tabs>
          <w:tab w:val="left" w:pos="-720"/>
          <w:tab w:val="left" w:pos="0"/>
          <w:tab w:val="decimal" w:pos="720"/>
        </w:tabs>
        <w:suppressAutoHyphens/>
        <w:spacing w:line="240" w:lineRule="atLeast"/>
        <w:rPr>
          <w:rFonts w:ascii="Calibri" w:hAnsi="Calibri" w:cs="Calibri"/>
        </w:rPr>
      </w:pPr>
    </w:p>
    <w:p w14:paraId="291F06B4" w14:textId="77777777" w:rsidR="007F43BD" w:rsidRPr="00212B70" w:rsidRDefault="007F43BD" w:rsidP="00934E1B">
      <w:pPr>
        <w:tabs>
          <w:tab w:val="left" w:pos="-720"/>
          <w:tab w:val="left" w:pos="360"/>
          <w:tab w:val="decimal" w:pos="720"/>
        </w:tabs>
        <w:suppressAutoHyphens/>
        <w:spacing w:line="240" w:lineRule="atLeast"/>
        <w:ind w:left="360" w:right="-540"/>
        <w:rPr>
          <w:rFonts w:ascii="Calibri" w:hAnsi="Calibri" w:cs="Calibri"/>
          <w:sz w:val="22"/>
          <w:szCs w:val="22"/>
        </w:rPr>
      </w:pPr>
      <w:r w:rsidRPr="00212B70">
        <w:rPr>
          <w:rFonts w:ascii="Calibri" w:hAnsi="Calibri" w:cs="Calibri"/>
          <w:sz w:val="22"/>
          <w:szCs w:val="22"/>
        </w:rPr>
        <w:t xml:space="preserve">The general policy on sabbatical leaves is contained in the </w:t>
      </w:r>
      <w:r w:rsidRPr="00212B70">
        <w:rPr>
          <w:rFonts w:ascii="Calibri" w:hAnsi="Calibri" w:cs="Calibri"/>
          <w:i/>
          <w:sz w:val="22"/>
          <w:szCs w:val="22"/>
        </w:rPr>
        <w:t>Handbook</w:t>
      </w:r>
      <w:r w:rsidRPr="00212B70">
        <w:rPr>
          <w:rFonts w:ascii="Calibri" w:hAnsi="Calibri" w:cs="Calibri"/>
          <w:sz w:val="22"/>
          <w:szCs w:val="22"/>
        </w:rPr>
        <w:t>, as follows:</w:t>
      </w:r>
    </w:p>
    <w:p w14:paraId="2650E309" w14:textId="77777777" w:rsidR="007F43BD" w:rsidRPr="00212B70" w:rsidRDefault="007F43BD" w:rsidP="00934E1B">
      <w:pPr>
        <w:tabs>
          <w:tab w:val="left" w:pos="-720"/>
          <w:tab w:val="left" w:pos="360"/>
          <w:tab w:val="decimal" w:pos="720"/>
        </w:tabs>
        <w:suppressAutoHyphens/>
        <w:spacing w:line="240" w:lineRule="atLeast"/>
        <w:ind w:left="360"/>
        <w:jc w:val="both"/>
        <w:rPr>
          <w:rFonts w:ascii="Calibri" w:hAnsi="Calibri" w:cs="Calibri"/>
          <w:spacing w:val="-2"/>
          <w:sz w:val="22"/>
          <w:szCs w:val="22"/>
        </w:rPr>
      </w:pPr>
    </w:p>
    <w:p w14:paraId="08229A3A" w14:textId="301EA174" w:rsidR="00AA2EB6" w:rsidRPr="00AA2EB6" w:rsidRDefault="00913E4B" w:rsidP="00AA2EB6">
      <w:pPr>
        <w:tabs>
          <w:tab w:val="left" w:pos="360"/>
        </w:tabs>
        <w:suppressAutoHyphens/>
        <w:spacing w:line="240" w:lineRule="atLeast"/>
        <w:ind w:left="720"/>
        <w:rPr>
          <w:rFonts w:ascii="Calibri" w:hAnsi="Calibri" w:cs="Calibri"/>
          <w:spacing w:val="-2"/>
          <w:sz w:val="22"/>
          <w:szCs w:val="22"/>
        </w:rPr>
      </w:pPr>
      <w:r w:rsidRPr="00212B70">
        <w:rPr>
          <w:rFonts w:ascii="Calibri" w:hAnsi="Calibri" w:cs="Calibri"/>
          <w:spacing w:val="-2"/>
          <w:sz w:val="22"/>
          <w:szCs w:val="22"/>
        </w:rPr>
        <w:t>4.2.3.1</w:t>
      </w:r>
      <w:r w:rsidR="005E2CCB" w:rsidRPr="00212B70">
        <w:rPr>
          <w:rFonts w:ascii="Calibri" w:hAnsi="Calibri" w:cs="Calibri"/>
          <w:spacing w:val="-2"/>
          <w:sz w:val="22"/>
          <w:szCs w:val="22"/>
        </w:rPr>
        <w:t xml:space="preserve"> </w:t>
      </w:r>
      <w:r w:rsidR="007F43BD" w:rsidRPr="00212B70">
        <w:rPr>
          <w:rFonts w:ascii="Calibri" w:hAnsi="Calibri" w:cs="Calibri"/>
          <w:spacing w:val="-2"/>
          <w:sz w:val="22"/>
          <w:szCs w:val="22"/>
        </w:rPr>
        <w:t xml:space="preserve">Sabbatical Leaves. </w:t>
      </w:r>
      <w:r w:rsidR="00AA2EB6" w:rsidRPr="00AA2EB6">
        <w:rPr>
          <w:rFonts w:ascii="Calibri" w:hAnsi="Calibri" w:cs="Calibri"/>
          <w:spacing w:val="-2"/>
          <w:sz w:val="22"/>
          <w:szCs w:val="22"/>
        </w:rPr>
        <w:t xml:space="preserve">Sabbatical leave may be granted to any full-time member of the faculty for research or graduate study.  Application for a sabbatical is made to the faculty development committee through the </w:t>
      </w:r>
      <w:r w:rsidR="00B16DBD">
        <w:rPr>
          <w:rFonts w:ascii="Calibri" w:hAnsi="Calibri" w:cs="Calibri"/>
          <w:spacing w:val="-2"/>
          <w:sz w:val="22"/>
          <w:szCs w:val="22"/>
        </w:rPr>
        <w:t xml:space="preserve">vice </w:t>
      </w:r>
      <w:r w:rsidR="00D452DE">
        <w:rPr>
          <w:rFonts w:ascii="Calibri" w:hAnsi="Calibri" w:cs="Calibri"/>
          <w:spacing w:val="-2"/>
          <w:sz w:val="22"/>
          <w:szCs w:val="22"/>
        </w:rPr>
        <w:t xml:space="preserve">president of academic affairs </w:t>
      </w:r>
      <w:r w:rsidR="00AA2EB6" w:rsidRPr="00AA2EB6">
        <w:rPr>
          <w:rFonts w:ascii="Calibri" w:hAnsi="Calibri" w:cs="Calibri"/>
          <w:spacing w:val="-2"/>
          <w:sz w:val="22"/>
          <w:szCs w:val="22"/>
        </w:rPr>
        <w:t xml:space="preserve">or designated academic dean.  The </w:t>
      </w:r>
      <w:r w:rsidR="00D452DE">
        <w:rPr>
          <w:rFonts w:ascii="Calibri" w:hAnsi="Calibri" w:cs="Calibri"/>
          <w:spacing w:val="-2"/>
          <w:sz w:val="22"/>
          <w:szCs w:val="22"/>
        </w:rPr>
        <w:t xml:space="preserve">vice president of academic affairs </w:t>
      </w:r>
      <w:r w:rsidR="00AA2EB6" w:rsidRPr="00AA2EB6">
        <w:rPr>
          <w:rFonts w:ascii="Calibri" w:hAnsi="Calibri" w:cs="Calibri"/>
          <w:spacing w:val="-2"/>
          <w:sz w:val="22"/>
          <w:szCs w:val="22"/>
        </w:rPr>
        <w:t xml:space="preserve">and president recommend approval or disapproval to the academic affairs committee, whose decision requires endorsement by the board of trustees.  Applicants should bear in mind that the number approved each year by the </w:t>
      </w:r>
      <w:r w:rsidR="00D452DE">
        <w:rPr>
          <w:rFonts w:ascii="Calibri" w:hAnsi="Calibri" w:cs="Calibri"/>
          <w:spacing w:val="-2"/>
          <w:sz w:val="22"/>
          <w:szCs w:val="22"/>
        </w:rPr>
        <w:t>vice president of academic affairs</w:t>
      </w:r>
      <w:r w:rsidR="00AA2EB6" w:rsidRPr="00AA2EB6">
        <w:rPr>
          <w:rFonts w:ascii="Calibri" w:hAnsi="Calibri" w:cs="Calibri"/>
          <w:spacing w:val="-2"/>
          <w:sz w:val="22"/>
          <w:szCs w:val="22"/>
        </w:rPr>
        <w:t>, president, and board of trustees depends on the nature of the proposed projects, the quality of applicants’ professional work (teaching, scholarship, college and community service), and the total budget outlook, rather than any system of quotas or automatic eligibility.</w:t>
      </w:r>
    </w:p>
    <w:p w14:paraId="32836143" w14:textId="77777777" w:rsidR="00AA2EB6" w:rsidRPr="00AA2EB6" w:rsidRDefault="00AA2EB6" w:rsidP="00AA2EB6">
      <w:pPr>
        <w:tabs>
          <w:tab w:val="left" w:pos="360"/>
        </w:tabs>
        <w:suppressAutoHyphens/>
        <w:spacing w:line="240" w:lineRule="atLeast"/>
        <w:ind w:left="720"/>
        <w:rPr>
          <w:rFonts w:ascii="Calibri" w:hAnsi="Calibri" w:cs="Calibri"/>
          <w:spacing w:val="-2"/>
          <w:sz w:val="22"/>
          <w:szCs w:val="22"/>
        </w:rPr>
      </w:pPr>
    </w:p>
    <w:p w14:paraId="75371809" w14:textId="77777777" w:rsidR="00AA2EB6" w:rsidRPr="00AA2EB6" w:rsidRDefault="00AA2EB6" w:rsidP="00AA2EB6">
      <w:pPr>
        <w:tabs>
          <w:tab w:val="left" w:pos="360"/>
        </w:tabs>
        <w:suppressAutoHyphens/>
        <w:spacing w:line="240" w:lineRule="atLeast"/>
        <w:ind w:left="720"/>
        <w:rPr>
          <w:rFonts w:ascii="Calibri" w:hAnsi="Calibri" w:cs="Calibri"/>
          <w:spacing w:val="-2"/>
          <w:sz w:val="22"/>
          <w:szCs w:val="22"/>
        </w:rPr>
      </w:pPr>
      <w:r w:rsidRPr="00AA2EB6">
        <w:rPr>
          <w:rFonts w:ascii="Calibri" w:hAnsi="Calibri" w:cs="Calibri"/>
          <w:spacing w:val="-2"/>
          <w:sz w:val="22"/>
          <w:szCs w:val="22"/>
        </w:rPr>
        <w:t xml:space="preserve">Non-cumulative eligibility for leave of one-half of the academic year on full salary, or a full academic year on half salary, </w:t>
      </w:r>
      <w:proofErr w:type="gramStart"/>
      <w:r w:rsidRPr="00AA2EB6">
        <w:rPr>
          <w:rFonts w:ascii="Calibri" w:hAnsi="Calibri" w:cs="Calibri"/>
          <w:spacing w:val="-2"/>
          <w:sz w:val="22"/>
          <w:szCs w:val="22"/>
        </w:rPr>
        <w:t>accrues</w:t>
      </w:r>
      <w:proofErr w:type="gramEnd"/>
      <w:r w:rsidRPr="00AA2EB6">
        <w:rPr>
          <w:rFonts w:ascii="Calibri" w:hAnsi="Calibri" w:cs="Calibri"/>
          <w:spacing w:val="-2"/>
          <w:sz w:val="22"/>
          <w:szCs w:val="22"/>
        </w:rPr>
        <w:t xml:space="preserve"> after six years of full-time teaching at the college.  It is understood that the faculty member will remain with the </w:t>
      </w:r>
      <w:proofErr w:type="gramStart"/>
      <w:r w:rsidRPr="00AA2EB6">
        <w:rPr>
          <w:rFonts w:ascii="Calibri" w:hAnsi="Calibri" w:cs="Calibri"/>
          <w:spacing w:val="-2"/>
          <w:sz w:val="22"/>
          <w:szCs w:val="22"/>
        </w:rPr>
        <w:t>college</w:t>
      </w:r>
      <w:proofErr w:type="gramEnd"/>
      <w:r w:rsidRPr="00AA2EB6">
        <w:rPr>
          <w:rFonts w:ascii="Calibri" w:hAnsi="Calibri" w:cs="Calibri"/>
          <w:spacing w:val="-2"/>
          <w:sz w:val="22"/>
          <w:szCs w:val="22"/>
        </w:rPr>
        <w:t xml:space="preserve"> at least one academic year following the completion of </w:t>
      </w:r>
      <w:proofErr w:type="gramStart"/>
      <w:r w:rsidRPr="00AA2EB6">
        <w:rPr>
          <w:rFonts w:ascii="Calibri" w:hAnsi="Calibri" w:cs="Calibri"/>
          <w:spacing w:val="-2"/>
          <w:sz w:val="22"/>
          <w:szCs w:val="22"/>
        </w:rPr>
        <w:t>the sabbatical</w:t>
      </w:r>
      <w:proofErr w:type="gramEnd"/>
      <w:r w:rsidRPr="00AA2EB6">
        <w:rPr>
          <w:rFonts w:ascii="Calibri" w:hAnsi="Calibri" w:cs="Calibri"/>
          <w:spacing w:val="-2"/>
          <w:sz w:val="22"/>
          <w:szCs w:val="22"/>
        </w:rPr>
        <w:t xml:space="preserve"> leave.</w:t>
      </w:r>
    </w:p>
    <w:p w14:paraId="5DA20329" w14:textId="77777777" w:rsidR="00AA2EB6" w:rsidRPr="00AA2EB6" w:rsidRDefault="00AA2EB6" w:rsidP="00AA2EB6">
      <w:pPr>
        <w:tabs>
          <w:tab w:val="left" w:pos="360"/>
        </w:tabs>
        <w:suppressAutoHyphens/>
        <w:spacing w:line="240" w:lineRule="atLeast"/>
        <w:ind w:left="720"/>
        <w:rPr>
          <w:rFonts w:ascii="Calibri" w:hAnsi="Calibri" w:cs="Calibri"/>
          <w:spacing w:val="-2"/>
          <w:sz w:val="22"/>
          <w:szCs w:val="22"/>
        </w:rPr>
      </w:pPr>
    </w:p>
    <w:p w14:paraId="2B601955" w14:textId="08DDA19D" w:rsidR="00AA2EB6" w:rsidRPr="00AA2EB6" w:rsidRDefault="00AA2EB6" w:rsidP="00AA2EB6">
      <w:pPr>
        <w:tabs>
          <w:tab w:val="left" w:pos="360"/>
        </w:tabs>
        <w:suppressAutoHyphens/>
        <w:spacing w:line="240" w:lineRule="atLeast"/>
        <w:ind w:left="720"/>
        <w:rPr>
          <w:rFonts w:ascii="Calibri" w:hAnsi="Calibri" w:cs="Calibri"/>
          <w:spacing w:val="-2"/>
          <w:sz w:val="22"/>
          <w:szCs w:val="22"/>
        </w:rPr>
      </w:pPr>
      <w:r w:rsidRPr="00AA2EB6">
        <w:rPr>
          <w:rFonts w:ascii="Calibri" w:hAnsi="Calibri" w:cs="Calibri"/>
          <w:spacing w:val="-2"/>
          <w:sz w:val="22"/>
          <w:szCs w:val="22"/>
        </w:rPr>
        <w:t xml:space="preserve">A faculty member on sabbatical leave is not permitted to work for additional remuneration without consent of the </w:t>
      </w:r>
      <w:r w:rsidR="0056698D">
        <w:rPr>
          <w:rFonts w:ascii="Calibri" w:hAnsi="Calibri" w:cs="Calibri"/>
          <w:spacing w:val="-2"/>
          <w:sz w:val="22"/>
          <w:szCs w:val="22"/>
        </w:rPr>
        <w:t>vice president of academic affairs</w:t>
      </w:r>
      <w:r w:rsidRPr="00AA2EB6">
        <w:rPr>
          <w:rFonts w:ascii="Calibri" w:hAnsi="Calibri" w:cs="Calibri"/>
          <w:spacing w:val="-2"/>
          <w:sz w:val="22"/>
          <w:szCs w:val="22"/>
        </w:rPr>
        <w:t xml:space="preserve"> and the president of the college.  Exceptions are made for faculty who are participating in the Fulbright program.  Sabbatical leave is considered full-time employment for group insurance benefits and counts towards service credit.</w:t>
      </w:r>
    </w:p>
    <w:p w14:paraId="20B898C3" w14:textId="77777777" w:rsidR="00AA2EB6" w:rsidRDefault="00AA2EB6" w:rsidP="00AA2EB6">
      <w:pPr>
        <w:tabs>
          <w:tab w:val="left" w:pos="360"/>
        </w:tabs>
        <w:suppressAutoHyphens/>
        <w:spacing w:line="240" w:lineRule="atLeast"/>
        <w:ind w:left="720"/>
        <w:rPr>
          <w:spacing w:val="-2"/>
        </w:rPr>
      </w:pPr>
      <w:r>
        <w:rPr>
          <w:spacing w:val="-2"/>
        </w:rPr>
        <w:tab/>
      </w:r>
    </w:p>
    <w:p w14:paraId="64C9443C" w14:textId="77777777" w:rsidR="007F43BD" w:rsidRPr="00AA2EB6" w:rsidRDefault="00AA2EB6" w:rsidP="00A17246">
      <w:pPr>
        <w:tabs>
          <w:tab w:val="left" w:pos="360"/>
        </w:tabs>
        <w:suppressAutoHyphens/>
        <w:spacing w:line="240" w:lineRule="atLeast"/>
        <w:ind w:left="720" w:right="-180"/>
        <w:rPr>
          <w:rFonts w:ascii="Calibri" w:hAnsi="Calibri" w:cs="Calibri"/>
          <w:spacing w:val="-2"/>
          <w:sz w:val="22"/>
          <w:szCs w:val="22"/>
        </w:rPr>
      </w:pPr>
      <w:r w:rsidRPr="00AA2EB6">
        <w:rPr>
          <w:rFonts w:ascii="Calibri" w:hAnsi="Calibri" w:cs="Calibri"/>
          <w:spacing w:val="-2"/>
          <w:sz w:val="22"/>
          <w:szCs w:val="22"/>
        </w:rPr>
        <w:t xml:space="preserve">Sabbatical leave for the fall semester begins on August 16 and concludes after the break at Christmas. Sabbatical leave for the spring semester begins with the start of term and concludes at the end of the </w:t>
      </w:r>
      <w:proofErr w:type="gramStart"/>
      <w:r w:rsidRPr="00AA2EB6">
        <w:rPr>
          <w:rFonts w:ascii="Calibri" w:hAnsi="Calibri" w:cs="Calibri"/>
          <w:spacing w:val="-2"/>
          <w:sz w:val="22"/>
          <w:szCs w:val="22"/>
        </w:rPr>
        <w:t>two week</w:t>
      </w:r>
      <w:proofErr w:type="gramEnd"/>
      <w:r w:rsidRPr="00AA2EB6">
        <w:rPr>
          <w:rFonts w:ascii="Calibri" w:hAnsi="Calibri" w:cs="Calibri"/>
          <w:spacing w:val="-2"/>
          <w:sz w:val="22"/>
          <w:szCs w:val="22"/>
        </w:rPr>
        <w:t xml:space="preserve"> period following spring semester exams.  Therefore, faculty members on sabbatical during either semester are eligible for summer research grant and collaborative initiative grant opportunities.</w:t>
      </w:r>
    </w:p>
    <w:p w14:paraId="184B9202" w14:textId="77777777" w:rsidR="00AA2EB6" w:rsidRDefault="00AA2EB6" w:rsidP="00A17246">
      <w:pPr>
        <w:tabs>
          <w:tab w:val="left" w:pos="-720"/>
          <w:tab w:val="left" w:pos="360"/>
        </w:tabs>
        <w:suppressAutoHyphens/>
        <w:spacing w:line="240" w:lineRule="atLeast"/>
        <w:ind w:left="360" w:right="-180"/>
        <w:rPr>
          <w:rFonts w:ascii="Calibri" w:hAnsi="Calibri" w:cs="Calibri"/>
          <w:sz w:val="22"/>
          <w:szCs w:val="22"/>
        </w:rPr>
      </w:pPr>
    </w:p>
    <w:p w14:paraId="262D12E5" w14:textId="538703EE" w:rsidR="00934E1B" w:rsidRDefault="007F43BD" w:rsidP="00A17246">
      <w:pPr>
        <w:tabs>
          <w:tab w:val="left" w:pos="-720"/>
          <w:tab w:val="left" w:pos="360"/>
        </w:tabs>
        <w:suppressAutoHyphens/>
        <w:spacing w:line="240" w:lineRule="atLeast"/>
        <w:ind w:left="360" w:right="-180"/>
        <w:rPr>
          <w:rFonts w:ascii="Calibri" w:hAnsi="Calibri" w:cs="Calibri"/>
          <w:sz w:val="22"/>
          <w:szCs w:val="22"/>
        </w:rPr>
      </w:pPr>
      <w:r w:rsidRPr="00212B70">
        <w:rPr>
          <w:rFonts w:ascii="Calibri" w:hAnsi="Calibri" w:cs="Calibri"/>
          <w:sz w:val="22"/>
          <w:szCs w:val="22"/>
        </w:rPr>
        <w:t xml:space="preserve">Enclosed is a statement of criteria developed by the </w:t>
      </w:r>
      <w:r w:rsidR="002E1655">
        <w:rPr>
          <w:rFonts w:ascii="Calibri" w:hAnsi="Calibri" w:cs="Calibri"/>
          <w:sz w:val="22"/>
          <w:szCs w:val="22"/>
        </w:rPr>
        <w:t>P</w:t>
      </w:r>
      <w:r w:rsidRPr="00212B70">
        <w:rPr>
          <w:rFonts w:ascii="Calibri" w:hAnsi="Calibri" w:cs="Calibri"/>
          <w:sz w:val="22"/>
          <w:szCs w:val="22"/>
        </w:rPr>
        <w:t xml:space="preserve">rofessional </w:t>
      </w:r>
      <w:r w:rsidR="002E1655">
        <w:rPr>
          <w:rFonts w:ascii="Calibri" w:hAnsi="Calibri" w:cs="Calibri"/>
          <w:sz w:val="22"/>
          <w:szCs w:val="22"/>
        </w:rPr>
        <w:t>S</w:t>
      </w:r>
      <w:r w:rsidRPr="00212B70">
        <w:rPr>
          <w:rFonts w:ascii="Calibri" w:hAnsi="Calibri" w:cs="Calibri"/>
          <w:sz w:val="22"/>
          <w:szCs w:val="22"/>
        </w:rPr>
        <w:t xml:space="preserve">ervices </w:t>
      </w:r>
      <w:r w:rsidR="002E1655">
        <w:rPr>
          <w:rFonts w:ascii="Calibri" w:hAnsi="Calibri" w:cs="Calibri"/>
          <w:sz w:val="22"/>
          <w:szCs w:val="22"/>
        </w:rPr>
        <w:t>C</w:t>
      </w:r>
      <w:r w:rsidRPr="00212B70">
        <w:rPr>
          <w:rFonts w:ascii="Calibri" w:hAnsi="Calibri" w:cs="Calibri"/>
          <w:sz w:val="22"/>
          <w:szCs w:val="22"/>
        </w:rPr>
        <w:t>ommittee in 1991 (revised 1997 and again in 2002</w:t>
      </w:r>
      <w:r w:rsidR="002E1655">
        <w:rPr>
          <w:rFonts w:ascii="Calibri" w:hAnsi="Calibri" w:cs="Calibri"/>
          <w:sz w:val="22"/>
          <w:szCs w:val="22"/>
        </w:rPr>
        <w:t xml:space="preserve"> by the Faculty Development </w:t>
      </w:r>
      <w:r w:rsidR="00284499">
        <w:rPr>
          <w:rFonts w:ascii="Calibri" w:hAnsi="Calibri" w:cs="Calibri"/>
          <w:sz w:val="22"/>
          <w:szCs w:val="22"/>
        </w:rPr>
        <w:t>Committee</w:t>
      </w:r>
      <w:r w:rsidRPr="00212B70">
        <w:rPr>
          <w:rFonts w:ascii="Calibri" w:hAnsi="Calibri" w:cs="Calibri"/>
          <w:sz w:val="22"/>
          <w:szCs w:val="22"/>
        </w:rPr>
        <w:t xml:space="preserve">) to guide them in evaluating applications. Those who wish to apply for a sabbatical leave </w:t>
      </w:r>
      <w:r w:rsidR="00413350" w:rsidRPr="00212B70">
        <w:rPr>
          <w:rFonts w:ascii="Calibri" w:hAnsi="Calibri" w:cs="Calibri"/>
          <w:sz w:val="22"/>
          <w:szCs w:val="22"/>
        </w:rPr>
        <w:t xml:space="preserve">must </w:t>
      </w:r>
      <w:r w:rsidR="00284499">
        <w:rPr>
          <w:rFonts w:ascii="Calibri" w:hAnsi="Calibri" w:cs="Calibri"/>
          <w:sz w:val="22"/>
          <w:szCs w:val="22"/>
        </w:rPr>
        <w:t xml:space="preserve">submit materials </w:t>
      </w:r>
      <w:hyperlink r:id="rId9" w:history="1">
        <w:r w:rsidR="00413350" w:rsidRPr="002E1655">
          <w:rPr>
            <w:rStyle w:val="Hyperlink"/>
            <w:rFonts w:ascii="Calibri" w:hAnsi="Calibri" w:cs="Calibri"/>
            <w:sz w:val="22"/>
            <w:szCs w:val="22"/>
          </w:rPr>
          <w:t>to th</w:t>
        </w:r>
        <w:r w:rsidR="002E1655" w:rsidRPr="002E1655">
          <w:rPr>
            <w:rStyle w:val="Hyperlink"/>
            <w:rFonts w:ascii="Calibri" w:hAnsi="Calibri" w:cs="Calibri"/>
            <w:sz w:val="22"/>
            <w:szCs w:val="22"/>
          </w:rPr>
          <w:t xml:space="preserve">is </w:t>
        </w:r>
        <w:proofErr w:type="spellStart"/>
        <w:r w:rsidR="002E1655" w:rsidRPr="002E1655">
          <w:rPr>
            <w:rStyle w:val="Hyperlink"/>
            <w:rFonts w:ascii="Calibri" w:hAnsi="Calibri" w:cs="Calibri"/>
            <w:sz w:val="22"/>
            <w:szCs w:val="22"/>
          </w:rPr>
          <w:t>dropbox</w:t>
        </w:r>
        <w:proofErr w:type="spellEnd"/>
        <w:r w:rsidR="002E1655" w:rsidRPr="002E1655">
          <w:rPr>
            <w:rStyle w:val="Hyperlink"/>
            <w:rFonts w:ascii="Calibri" w:hAnsi="Calibri" w:cs="Calibri"/>
            <w:sz w:val="22"/>
            <w:szCs w:val="22"/>
          </w:rPr>
          <w:t xml:space="preserve"> </w:t>
        </w:r>
        <w:r w:rsidR="002E1655" w:rsidRPr="002E1655">
          <w:rPr>
            <w:rStyle w:val="Hyperlink"/>
            <w:rFonts w:ascii="Calibri" w:hAnsi="Calibri" w:cs="Calibri"/>
            <w:sz w:val="22"/>
            <w:szCs w:val="22"/>
          </w:rPr>
          <w:t>o</w:t>
        </w:r>
        <w:r w:rsidR="002E1655" w:rsidRPr="002E1655">
          <w:rPr>
            <w:rStyle w:val="Hyperlink"/>
            <w:rFonts w:ascii="Calibri" w:hAnsi="Calibri" w:cs="Calibri"/>
            <w:sz w:val="22"/>
            <w:szCs w:val="22"/>
          </w:rPr>
          <w:t>n Box</w:t>
        </w:r>
      </w:hyperlink>
      <w:r w:rsidR="002E1655">
        <w:rPr>
          <w:rFonts w:ascii="Calibri" w:hAnsi="Calibri" w:cs="Calibri"/>
          <w:sz w:val="22"/>
          <w:szCs w:val="22"/>
        </w:rPr>
        <w:t xml:space="preserve"> by </w:t>
      </w:r>
      <w:r w:rsidR="00284499">
        <w:rPr>
          <w:rFonts w:ascii="Calibri" w:hAnsi="Calibri" w:cs="Calibri"/>
          <w:sz w:val="22"/>
          <w:szCs w:val="22"/>
        </w:rPr>
        <w:t xml:space="preserve">Friday, </w:t>
      </w:r>
      <w:r w:rsidR="002E1655">
        <w:rPr>
          <w:rFonts w:ascii="Calibri" w:hAnsi="Calibri" w:cs="Calibri"/>
          <w:sz w:val="22"/>
          <w:szCs w:val="22"/>
        </w:rPr>
        <w:t>November 21, 2025</w:t>
      </w:r>
      <w:r w:rsidR="00413350" w:rsidRPr="00212B70">
        <w:rPr>
          <w:rFonts w:ascii="Calibri" w:hAnsi="Calibri" w:cs="Calibri"/>
          <w:sz w:val="22"/>
          <w:szCs w:val="22"/>
        </w:rPr>
        <w:t>.</w:t>
      </w:r>
    </w:p>
    <w:p w14:paraId="242FD14D" w14:textId="2F3960C9" w:rsidR="00F35B5E" w:rsidRDefault="00F35B5E" w:rsidP="00A17246">
      <w:pPr>
        <w:tabs>
          <w:tab w:val="left" w:pos="-720"/>
          <w:tab w:val="left" w:pos="360"/>
        </w:tabs>
        <w:suppressAutoHyphens/>
        <w:spacing w:line="240" w:lineRule="atLeast"/>
        <w:ind w:left="360" w:right="-180"/>
        <w:rPr>
          <w:rFonts w:ascii="Calibri" w:hAnsi="Calibri" w:cs="Calibri"/>
          <w:sz w:val="22"/>
          <w:szCs w:val="22"/>
        </w:rPr>
      </w:pPr>
    </w:p>
    <w:p w14:paraId="3769CF0C" w14:textId="77777777" w:rsidR="00F35B5E" w:rsidRPr="00212B70" w:rsidRDefault="00F35B5E" w:rsidP="00A17246">
      <w:pPr>
        <w:tabs>
          <w:tab w:val="left" w:pos="-720"/>
          <w:tab w:val="left" w:pos="360"/>
        </w:tabs>
        <w:suppressAutoHyphens/>
        <w:spacing w:line="240" w:lineRule="atLeast"/>
        <w:ind w:left="360" w:right="-180"/>
        <w:rPr>
          <w:rFonts w:ascii="Calibri" w:hAnsi="Calibri" w:cs="Calibri"/>
          <w:sz w:val="22"/>
          <w:szCs w:val="22"/>
        </w:rPr>
      </w:pPr>
    </w:p>
    <w:p w14:paraId="2A3AAF90" w14:textId="77777777" w:rsidR="00800E72" w:rsidRDefault="00934E1B" w:rsidP="00A17246">
      <w:pPr>
        <w:tabs>
          <w:tab w:val="left" w:pos="-720"/>
        </w:tabs>
        <w:suppressAutoHyphens/>
        <w:spacing w:line="240" w:lineRule="atLeast"/>
        <w:rPr>
          <w:rFonts w:ascii="Calibri" w:hAnsi="Calibri" w:cs="Calibri"/>
          <w:sz w:val="22"/>
          <w:szCs w:val="22"/>
        </w:rPr>
      </w:pPr>
      <w:r w:rsidRPr="00212B70">
        <w:rPr>
          <w:rFonts w:ascii="Calibri" w:hAnsi="Calibri" w:cs="Calibri"/>
          <w:sz w:val="22"/>
          <w:szCs w:val="22"/>
        </w:rPr>
        <w:br w:type="page"/>
      </w:r>
    </w:p>
    <w:p w14:paraId="286DEF05" w14:textId="77777777" w:rsidR="00800E72" w:rsidRDefault="00800E72" w:rsidP="00A17246">
      <w:pPr>
        <w:tabs>
          <w:tab w:val="left" w:pos="-720"/>
        </w:tabs>
        <w:suppressAutoHyphens/>
        <w:spacing w:line="240" w:lineRule="atLeast"/>
        <w:rPr>
          <w:rFonts w:ascii="Calibri" w:hAnsi="Calibri" w:cs="Calibri"/>
          <w:b/>
          <w:smallCaps/>
          <w:color w:val="FFFFFF"/>
          <w:bdr w:val="single" w:sz="12" w:space="0" w:color="auto"/>
          <w:shd w:val="clear" w:color="auto" w:fill="0C0C0C"/>
        </w:rPr>
      </w:pPr>
    </w:p>
    <w:p w14:paraId="1C776624" w14:textId="77777777" w:rsidR="007F43BD" w:rsidRPr="00212B70" w:rsidRDefault="00934E1B" w:rsidP="00A17246">
      <w:pPr>
        <w:tabs>
          <w:tab w:val="left" w:pos="-720"/>
        </w:tabs>
        <w:suppressAutoHyphens/>
        <w:spacing w:line="240" w:lineRule="atLeast"/>
        <w:rPr>
          <w:rFonts w:ascii="Calibri" w:hAnsi="Calibri" w:cs="Calibri"/>
          <w:b/>
          <w:smallCaps/>
          <w:color w:val="FFFFFF"/>
          <w:bdr w:val="single" w:sz="12" w:space="0" w:color="auto"/>
          <w:shd w:val="clear" w:color="auto" w:fill="0C0C0C"/>
        </w:rPr>
      </w:pPr>
      <w:r w:rsidRPr="00212B70">
        <w:rPr>
          <w:rFonts w:ascii="Calibri" w:hAnsi="Calibri" w:cs="Calibri"/>
          <w:b/>
          <w:smallCaps/>
          <w:color w:val="FFFFFF"/>
          <w:bdr w:val="single" w:sz="12" w:space="0" w:color="auto"/>
          <w:shd w:val="clear" w:color="auto" w:fill="0C0C0C"/>
        </w:rPr>
        <w:t>Proposal Format</w:t>
      </w:r>
    </w:p>
    <w:p w14:paraId="2B9625F5" w14:textId="77777777" w:rsidR="007F43BD" w:rsidRPr="00212B70" w:rsidRDefault="007F43BD" w:rsidP="0013741B">
      <w:pPr>
        <w:pStyle w:val="BodyTextIndent"/>
        <w:spacing w:after="240"/>
        <w:ind w:left="0" w:firstLine="0"/>
        <w:rPr>
          <w:rFonts w:ascii="Calibri" w:hAnsi="Calibri" w:cs="Calibri"/>
        </w:rPr>
      </w:pPr>
      <w:r w:rsidRPr="00212B70">
        <w:rPr>
          <w:rFonts w:ascii="Calibri" w:hAnsi="Calibri" w:cs="Calibri"/>
        </w:rPr>
        <w:t>You must address each item for full consideration. Evaluation will be made using the criteria on the following page.</w:t>
      </w:r>
    </w:p>
    <w:p w14:paraId="3A3AE84B" w14:textId="77777777" w:rsidR="007F43BD" w:rsidRPr="00212B70" w:rsidRDefault="007F43BD" w:rsidP="007F43BD">
      <w:pPr>
        <w:pStyle w:val="Document1"/>
        <w:keepNext w:val="0"/>
        <w:keepLines w:val="0"/>
        <w:numPr>
          <w:ilvl w:val="0"/>
          <w:numId w:val="5"/>
        </w:numPr>
        <w:rPr>
          <w:rFonts w:ascii="Calibri" w:hAnsi="Calibri" w:cs="Calibri"/>
        </w:rPr>
      </w:pPr>
      <w:r w:rsidRPr="00212B70">
        <w:rPr>
          <w:rFonts w:ascii="Calibri" w:hAnsi="Calibri" w:cs="Calibri"/>
        </w:rPr>
        <w:t>Preliminary Information (</w:t>
      </w:r>
      <w:proofErr w:type="gramStart"/>
      <w:r w:rsidR="00541DE1" w:rsidRPr="00212B70">
        <w:rPr>
          <w:rFonts w:ascii="Calibri" w:hAnsi="Calibri" w:cs="Calibri"/>
        </w:rPr>
        <w:t>include</w:t>
      </w:r>
      <w:proofErr w:type="gramEnd"/>
      <w:r w:rsidR="00541DE1" w:rsidRPr="00212B70">
        <w:rPr>
          <w:rFonts w:ascii="Calibri" w:hAnsi="Calibri" w:cs="Calibri"/>
        </w:rPr>
        <w:t xml:space="preserve"> on </w:t>
      </w:r>
      <w:r w:rsidRPr="00212B70">
        <w:rPr>
          <w:rFonts w:ascii="Calibri" w:hAnsi="Calibri" w:cs="Calibri"/>
        </w:rPr>
        <w:t>attached cover sheet)</w:t>
      </w:r>
    </w:p>
    <w:p w14:paraId="00EE593F" w14:textId="77777777" w:rsidR="007F43BD" w:rsidRPr="00212B70" w:rsidRDefault="007F43BD" w:rsidP="007F43BD">
      <w:pPr>
        <w:pStyle w:val="Document1"/>
        <w:keepNext w:val="0"/>
        <w:keepLines w:val="0"/>
        <w:numPr>
          <w:ilvl w:val="1"/>
          <w:numId w:val="5"/>
        </w:numPr>
        <w:rPr>
          <w:rFonts w:ascii="Calibri" w:hAnsi="Calibri" w:cs="Calibri"/>
        </w:rPr>
      </w:pPr>
      <w:r w:rsidRPr="00212B70">
        <w:rPr>
          <w:rFonts w:ascii="Calibri" w:hAnsi="Calibri" w:cs="Calibri"/>
        </w:rPr>
        <w:t>Name, rank, number of years of service since last sabbatical or</w:t>
      </w:r>
      <w:r w:rsidR="00746331">
        <w:rPr>
          <w:rFonts w:ascii="Calibri" w:hAnsi="Calibri" w:cs="Calibri"/>
        </w:rPr>
        <w:t xml:space="preserve"> beginning of appointment at Trinity</w:t>
      </w:r>
      <w:r w:rsidR="00CE223B" w:rsidRPr="00212B70">
        <w:rPr>
          <w:rFonts w:ascii="Calibri" w:hAnsi="Calibri" w:cs="Calibri"/>
        </w:rPr>
        <w:t>.</w:t>
      </w:r>
    </w:p>
    <w:p w14:paraId="52E26AC0" w14:textId="77777777" w:rsidR="007F43BD" w:rsidRPr="00212B70" w:rsidRDefault="007F43BD" w:rsidP="007F43BD">
      <w:pPr>
        <w:pStyle w:val="Document1"/>
        <w:keepNext w:val="0"/>
        <w:keepLines w:val="0"/>
        <w:numPr>
          <w:ilvl w:val="1"/>
          <w:numId w:val="5"/>
        </w:numPr>
        <w:rPr>
          <w:rFonts w:ascii="Calibri" w:hAnsi="Calibri" w:cs="Calibri"/>
        </w:rPr>
      </w:pPr>
      <w:r w:rsidRPr="00212B70">
        <w:rPr>
          <w:rFonts w:ascii="Calibri" w:hAnsi="Calibri" w:cs="Calibri"/>
        </w:rPr>
        <w:t>Semester for which the request is being made (or full academic year)</w:t>
      </w:r>
      <w:r w:rsidR="00CE223B" w:rsidRPr="00212B70">
        <w:rPr>
          <w:rFonts w:ascii="Calibri" w:hAnsi="Calibri" w:cs="Calibri"/>
        </w:rPr>
        <w:t>.</w:t>
      </w:r>
    </w:p>
    <w:p w14:paraId="53262FAD" w14:textId="77777777" w:rsidR="007F43BD" w:rsidRPr="00212B70" w:rsidRDefault="007F43BD" w:rsidP="007F43BD">
      <w:pPr>
        <w:pStyle w:val="Document1"/>
        <w:keepNext w:val="0"/>
        <w:keepLines w:val="0"/>
        <w:numPr>
          <w:ilvl w:val="1"/>
          <w:numId w:val="5"/>
        </w:numPr>
        <w:rPr>
          <w:rFonts w:ascii="Calibri" w:hAnsi="Calibri" w:cs="Calibri"/>
        </w:rPr>
      </w:pPr>
      <w:r w:rsidRPr="00212B70">
        <w:rPr>
          <w:rFonts w:ascii="Calibri" w:hAnsi="Calibri" w:cs="Calibri"/>
        </w:rPr>
        <w:t>Indicate appropriate means with which courses will be taught in your absence. The policy is that we will cover course work with part-time faculty, overloads for colleagues, or postponement of courses if students are not adversely affected.</w:t>
      </w:r>
    </w:p>
    <w:p w14:paraId="7AFFE2AD" w14:textId="77777777" w:rsidR="007F43BD" w:rsidRPr="00212B70" w:rsidRDefault="007F43BD" w:rsidP="007F43BD">
      <w:pPr>
        <w:pStyle w:val="Document1"/>
        <w:keepNext w:val="0"/>
        <w:keepLines w:val="0"/>
        <w:numPr>
          <w:ilvl w:val="1"/>
          <w:numId w:val="5"/>
        </w:numPr>
        <w:rPr>
          <w:rFonts w:ascii="Calibri" w:hAnsi="Calibri" w:cs="Calibri"/>
        </w:rPr>
      </w:pPr>
      <w:proofErr w:type="gramStart"/>
      <w:r w:rsidRPr="00212B70">
        <w:rPr>
          <w:rFonts w:ascii="Calibri" w:hAnsi="Calibri" w:cs="Calibri"/>
        </w:rPr>
        <w:t>Acknowledge</w:t>
      </w:r>
      <w:proofErr w:type="gramEnd"/>
      <w:r w:rsidRPr="00212B70">
        <w:rPr>
          <w:rFonts w:ascii="Calibri" w:hAnsi="Calibri" w:cs="Calibri"/>
        </w:rPr>
        <w:t xml:space="preserve"> that you have discussed your intent to apply for a sabbatical with your department colleagues.  Department chair approval is required before the sabbatical leave is finalized.</w:t>
      </w:r>
    </w:p>
    <w:p w14:paraId="45A7F717" w14:textId="77777777" w:rsidR="007F43BD" w:rsidRPr="00212B70" w:rsidRDefault="007F43BD" w:rsidP="007F43BD">
      <w:pPr>
        <w:pStyle w:val="Document1"/>
        <w:keepNext w:val="0"/>
        <w:keepLines w:val="0"/>
        <w:numPr>
          <w:ilvl w:val="1"/>
          <w:numId w:val="5"/>
        </w:numPr>
        <w:rPr>
          <w:rFonts w:ascii="Calibri" w:hAnsi="Calibri" w:cs="Calibri"/>
        </w:rPr>
      </w:pPr>
      <w:r w:rsidRPr="00212B70">
        <w:rPr>
          <w:rFonts w:ascii="Calibri" w:hAnsi="Calibri" w:cs="Calibri"/>
        </w:rPr>
        <w:t>Identify likely sources of outside funding, if appropriate.</w:t>
      </w:r>
    </w:p>
    <w:p w14:paraId="57BF0B17" w14:textId="77777777" w:rsidR="007F43BD" w:rsidRPr="00212B70" w:rsidRDefault="007F43BD" w:rsidP="007F43BD">
      <w:pPr>
        <w:pStyle w:val="Document1"/>
        <w:keepNext w:val="0"/>
        <w:keepLines w:val="0"/>
        <w:rPr>
          <w:rFonts w:ascii="Calibri" w:hAnsi="Calibri" w:cs="Calibri"/>
        </w:rPr>
      </w:pPr>
    </w:p>
    <w:p w14:paraId="5719541C" w14:textId="77777777" w:rsidR="007F43BD" w:rsidRPr="00212B70" w:rsidRDefault="007F43BD" w:rsidP="007F43BD">
      <w:pPr>
        <w:pStyle w:val="BodyTextIndent"/>
        <w:numPr>
          <w:ilvl w:val="0"/>
          <w:numId w:val="3"/>
        </w:numPr>
        <w:tabs>
          <w:tab w:val="clear" w:pos="720"/>
          <w:tab w:val="num" w:pos="360"/>
        </w:tabs>
        <w:ind w:left="360"/>
        <w:rPr>
          <w:rFonts w:ascii="Calibri" w:hAnsi="Calibri" w:cs="Calibri"/>
        </w:rPr>
      </w:pPr>
      <w:r w:rsidRPr="00212B70">
        <w:rPr>
          <w:rFonts w:ascii="Calibri" w:hAnsi="Calibri" w:cs="Calibri"/>
        </w:rPr>
        <w:t>Abstract: Include a short summary description (very short paragraph or abstract, maximum one page) of the project</w:t>
      </w:r>
      <w:r w:rsidR="00541DE1" w:rsidRPr="00212B70">
        <w:rPr>
          <w:rFonts w:ascii="Calibri" w:hAnsi="Calibri" w:cs="Calibri"/>
        </w:rPr>
        <w:t>(s)</w:t>
      </w:r>
      <w:r w:rsidRPr="00212B70">
        <w:rPr>
          <w:rFonts w:ascii="Calibri" w:hAnsi="Calibri" w:cs="Calibri"/>
        </w:rPr>
        <w:t xml:space="preserve"> you wish to undertake.</w:t>
      </w:r>
    </w:p>
    <w:p w14:paraId="01BC9F73" w14:textId="77777777" w:rsidR="007F43BD" w:rsidRPr="00212B70" w:rsidRDefault="007F43BD" w:rsidP="007F43BD">
      <w:pPr>
        <w:pStyle w:val="BodyTextIndent"/>
        <w:ind w:left="0" w:firstLine="0"/>
        <w:rPr>
          <w:rFonts w:ascii="Calibri" w:hAnsi="Calibri" w:cs="Calibri"/>
        </w:rPr>
      </w:pPr>
    </w:p>
    <w:p w14:paraId="3C3DBA1F" w14:textId="77777777" w:rsidR="007F43BD" w:rsidRPr="00212B70" w:rsidRDefault="007F43BD" w:rsidP="007F43BD">
      <w:pPr>
        <w:pStyle w:val="BodyTextIndent"/>
        <w:numPr>
          <w:ilvl w:val="0"/>
          <w:numId w:val="3"/>
        </w:numPr>
        <w:tabs>
          <w:tab w:val="clear" w:pos="720"/>
          <w:tab w:val="num" w:pos="360"/>
        </w:tabs>
        <w:ind w:left="360"/>
        <w:rPr>
          <w:rFonts w:ascii="Calibri" w:hAnsi="Calibri" w:cs="Calibri"/>
        </w:rPr>
      </w:pPr>
      <w:r w:rsidRPr="00212B70">
        <w:rPr>
          <w:rFonts w:ascii="Calibri" w:hAnsi="Calibri" w:cs="Calibri"/>
        </w:rPr>
        <w:t xml:space="preserve">Proposal: Give a brief description of the </w:t>
      </w:r>
      <w:r w:rsidR="00541DE1" w:rsidRPr="00212B70">
        <w:rPr>
          <w:rFonts w:ascii="Calibri" w:hAnsi="Calibri" w:cs="Calibri"/>
        </w:rPr>
        <w:t xml:space="preserve">work you are proposing during the sabbatical period </w:t>
      </w:r>
      <w:r w:rsidRPr="00212B70">
        <w:rPr>
          <w:rFonts w:ascii="Calibri" w:hAnsi="Calibri" w:cs="Calibri"/>
        </w:rPr>
        <w:t>(</w:t>
      </w:r>
      <w:r w:rsidRPr="00212B70">
        <w:rPr>
          <w:rFonts w:ascii="Calibri" w:hAnsi="Calibri" w:cs="Calibri"/>
          <w:u w:val="single"/>
        </w:rPr>
        <w:t xml:space="preserve">no more than </w:t>
      </w:r>
      <w:r w:rsidR="00C73901" w:rsidRPr="00212B70">
        <w:rPr>
          <w:rFonts w:ascii="Calibri" w:hAnsi="Calibri" w:cs="Calibri"/>
          <w:u w:val="single"/>
        </w:rPr>
        <w:t>four</w:t>
      </w:r>
      <w:r w:rsidRPr="00212B70">
        <w:rPr>
          <w:rFonts w:ascii="Calibri" w:hAnsi="Calibri" w:cs="Calibri"/>
          <w:u w:val="single"/>
        </w:rPr>
        <w:t xml:space="preserve"> pages</w:t>
      </w:r>
      <w:r w:rsidRPr="00212B70">
        <w:rPr>
          <w:rFonts w:ascii="Calibri" w:hAnsi="Calibri" w:cs="Calibri"/>
        </w:rPr>
        <w:t>) including:</w:t>
      </w:r>
    </w:p>
    <w:p w14:paraId="271A0BB6" w14:textId="77777777" w:rsidR="007F43BD" w:rsidRPr="00212B70" w:rsidRDefault="00541DE1" w:rsidP="007F43BD">
      <w:pPr>
        <w:pStyle w:val="BodyTextIndent"/>
        <w:numPr>
          <w:ilvl w:val="1"/>
          <w:numId w:val="2"/>
        </w:numPr>
        <w:tabs>
          <w:tab w:val="clear" w:pos="1440"/>
          <w:tab w:val="num" w:pos="1080"/>
        </w:tabs>
        <w:ind w:left="1080"/>
        <w:rPr>
          <w:rFonts w:ascii="Calibri" w:hAnsi="Calibri" w:cs="Calibri"/>
        </w:rPr>
      </w:pPr>
      <w:r w:rsidRPr="00212B70">
        <w:rPr>
          <w:rFonts w:ascii="Calibri" w:hAnsi="Calibri" w:cs="Calibri"/>
        </w:rPr>
        <w:t xml:space="preserve">Project(s) </w:t>
      </w:r>
      <w:r w:rsidR="007F43BD" w:rsidRPr="00212B70">
        <w:rPr>
          <w:rFonts w:ascii="Calibri" w:hAnsi="Calibri" w:cs="Calibri"/>
        </w:rPr>
        <w:t>Description: purpose and focus of project</w:t>
      </w:r>
      <w:r w:rsidRPr="00212B70">
        <w:rPr>
          <w:rFonts w:ascii="Calibri" w:hAnsi="Calibri" w:cs="Calibri"/>
        </w:rPr>
        <w:t>(s)</w:t>
      </w:r>
      <w:r w:rsidR="007F43BD" w:rsidRPr="00212B70">
        <w:rPr>
          <w:rFonts w:ascii="Calibri" w:hAnsi="Calibri" w:cs="Calibri"/>
        </w:rPr>
        <w:t xml:space="preserve">, research methodology, contribution to </w:t>
      </w:r>
      <w:r w:rsidRPr="00212B70">
        <w:rPr>
          <w:rFonts w:ascii="Calibri" w:hAnsi="Calibri" w:cs="Calibri"/>
        </w:rPr>
        <w:t xml:space="preserve">scholarly agenda (including any background information on prior work done in this area), and </w:t>
      </w:r>
      <w:r w:rsidR="007F43BD" w:rsidRPr="00212B70">
        <w:rPr>
          <w:rFonts w:ascii="Calibri" w:hAnsi="Calibri" w:cs="Calibri"/>
        </w:rPr>
        <w:t xml:space="preserve">how </w:t>
      </w:r>
      <w:r w:rsidRPr="00212B70">
        <w:rPr>
          <w:rFonts w:ascii="Calibri" w:hAnsi="Calibri" w:cs="Calibri"/>
        </w:rPr>
        <w:t xml:space="preserve">the project(s) </w:t>
      </w:r>
      <w:r w:rsidR="007F43BD" w:rsidRPr="00212B70">
        <w:rPr>
          <w:rFonts w:ascii="Calibri" w:hAnsi="Calibri" w:cs="Calibri"/>
        </w:rPr>
        <w:t xml:space="preserve">fits </w:t>
      </w:r>
      <w:r w:rsidRPr="00212B70">
        <w:rPr>
          <w:rFonts w:ascii="Calibri" w:hAnsi="Calibri" w:cs="Calibri"/>
        </w:rPr>
        <w:t xml:space="preserve">with </w:t>
      </w:r>
      <w:r w:rsidR="007F43BD" w:rsidRPr="00212B70">
        <w:rPr>
          <w:rFonts w:ascii="Calibri" w:hAnsi="Calibri" w:cs="Calibri"/>
        </w:rPr>
        <w:t>the mission of the college</w:t>
      </w:r>
      <w:r w:rsidR="00CE223B" w:rsidRPr="00212B70">
        <w:rPr>
          <w:rFonts w:ascii="Calibri" w:hAnsi="Calibri" w:cs="Calibri"/>
        </w:rPr>
        <w:t>.</w:t>
      </w:r>
    </w:p>
    <w:p w14:paraId="2D40046F" w14:textId="77777777" w:rsidR="00541DE1" w:rsidRPr="00212B70" w:rsidRDefault="00541DE1" w:rsidP="007F43BD">
      <w:pPr>
        <w:pStyle w:val="BodyTextIndent"/>
        <w:numPr>
          <w:ilvl w:val="1"/>
          <w:numId w:val="2"/>
        </w:numPr>
        <w:tabs>
          <w:tab w:val="clear" w:pos="1440"/>
          <w:tab w:val="num" w:pos="1080"/>
        </w:tabs>
        <w:ind w:left="1080"/>
        <w:rPr>
          <w:rFonts w:ascii="Calibri" w:hAnsi="Calibri" w:cs="Calibri"/>
        </w:rPr>
      </w:pPr>
      <w:r w:rsidRPr="00212B70">
        <w:rPr>
          <w:rFonts w:ascii="Calibri" w:hAnsi="Calibri" w:cs="Calibri"/>
        </w:rPr>
        <w:t>Sabbatical Timeline: activities you will undertake in preparation for and during the sabbatical period including information on how time will be allocated for the project(s) proposed.</w:t>
      </w:r>
    </w:p>
    <w:p w14:paraId="0BF6DC76" w14:textId="77777777" w:rsidR="007F43BD" w:rsidRPr="00212B70" w:rsidRDefault="00541DE1" w:rsidP="007F43BD">
      <w:pPr>
        <w:pStyle w:val="BodyTextIndent"/>
        <w:numPr>
          <w:ilvl w:val="1"/>
          <w:numId w:val="2"/>
        </w:numPr>
        <w:tabs>
          <w:tab w:val="clear" w:pos="1440"/>
          <w:tab w:val="num" w:pos="1080"/>
        </w:tabs>
        <w:ind w:left="1080"/>
        <w:rPr>
          <w:rFonts w:ascii="Calibri" w:hAnsi="Calibri" w:cs="Calibri"/>
        </w:rPr>
      </w:pPr>
      <w:r w:rsidRPr="00212B70">
        <w:rPr>
          <w:rFonts w:ascii="Calibri" w:hAnsi="Calibri" w:cs="Calibri"/>
        </w:rPr>
        <w:t xml:space="preserve">Project Outcomes &amp; </w:t>
      </w:r>
      <w:r w:rsidR="007F43BD" w:rsidRPr="00212B70">
        <w:rPr>
          <w:rFonts w:ascii="Calibri" w:hAnsi="Calibri" w:cs="Calibri"/>
        </w:rPr>
        <w:t xml:space="preserve">Dissemination: </w:t>
      </w:r>
      <w:r w:rsidRPr="00212B70">
        <w:rPr>
          <w:rFonts w:ascii="Calibri" w:hAnsi="Calibri" w:cs="Calibri"/>
        </w:rPr>
        <w:t xml:space="preserve">expected </w:t>
      </w:r>
      <w:r w:rsidR="007F43BD" w:rsidRPr="00212B70">
        <w:rPr>
          <w:rFonts w:ascii="Calibri" w:hAnsi="Calibri" w:cs="Calibri"/>
        </w:rPr>
        <w:t>publication</w:t>
      </w:r>
      <w:r w:rsidRPr="00212B70">
        <w:rPr>
          <w:rFonts w:ascii="Calibri" w:hAnsi="Calibri" w:cs="Calibri"/>
        </w:rPr>
        <w:t>s</w:t>
      </w:r>
      <w:r w:rsidR="007F43BD" w:rsidRPr="00212B70">
        <w:rPr>
          <w:rFonts w:ascii="Calibri" w:hAnsi="Calibri" w:cs="Calibri"/>
        </w:rPr>
        <w:t xml:space="preserve"> </w:t>
      </w:r>
      <w:r w:rsidRPr="00212B70">
        <w:rPr>
          <w:rFonts w:ascii="Calibri" w:hAnsi="Calibri" w:cs="Calibri"/>
        </w:rPr>
        <w:t xml:space="preserve">and external </w:t>
      </w:r>
      <w:r w:rsidR="007F43BD" w:rsidRPr="00212B70">
        <w:rPr>
          <w:rFonts w:ascii="Calibri" w:hAnsi="Calibri" w:cs="Calibri"/>
        </w:rPr>
        <w:t>presentation of results</w:t>
      </w:r>
      <w:r w:rsidR="00CE223B" w:rsidRPr="00212B70">
        <w:rPr>
          <w:rFonts w:ascii="Calibri" w:hAnsi="Calibri" w:cs="Calibri"/>
        </w:rPr>
        <w:t>.</w:t>
      </w:r>
    </w:p>
    <w:p w14:paraId="18744EF2" w14:textId="77777777" w:rsidR="00126E29" w:rsidRPr="00212B70" w:rsidRDefault="00AE6DC3" w:rsidP="00212B70">
      <w:pPr>
        <w:pStyle w:val="BodyTextIndent"/>
        <w:numPr>
          <w:ilvl w:val="1"/>
          <w:numId w:val="2"/>
        </w:numPr>
        <w:tabs>
          <w:tab w:val="clear" w:pos="1440"/>
          <w:tab w:val="num" w:pos="1080"/>
        </w:tabs>
        <w:ind w:left="1080"/>
        <w:rPr>
          <w:rFonts w:ascii="Calibri" w:hAnsi="Calibri" w:cs="Calibri"/>
        </w:rPr>
      </w:pPr>
      <w:r w:rsidRPr="00212B70">
        <w:rPr>
          <w:rFonts w:ascii="Calibri" w:hAnsi="Calibri" w:cs="Calibri"/>
        </w:rPr>
        <w:t xml:space="preserve">Abbreviated Curriculum Vitae: </w:t>
      </w:r>
      <w:proofErr w:type="gramStart"/>
      <w:r w:rsidRPr="00212B70">
        <w:rPr>
          <w:rFonts w:ascii="Calibri" w:hAnsi="Calibri" w:cs="Calibri"/>
        </w:rPr>
        <w:t>include</w:t>
      </w:r>
      <w:proofErr w:type="gramEnd"/>
      <w:r w:rsidRPr="00212B70">
        <w:rPr>
          <w:rFonts w:ascii="Calibri" w:hAnsi="Calibri" w:cs="Calibri"/>
        </w:rPr>
        <w:t xml:space="preserve"> publications, presentation</w:t>
      </w:r>
      <w:r w:rsidR="00B640B8" w:rsidRPr="00212B70">
        <w:rPr>
          <w:rFonts w:ascii="Calibri" w:hAnsi="Calibri" w:cs="Calibri"/>
        </w:rPr>
        <w:t>s</w:t>
      </w:r>
      <w:r w:rsidRPr="00212B70">
        <w:rPr>
          <w:rFonts w:ascii="Calibri" w:hAnsi="Calibri" w:cs="Calibri"/>
        </w:rPr>
        <w:t>, exhibits, performances</w:t>
      </w:r>
      <w:r w:rsidR="00B640B8" w:rsidRPr="00212B70">
        <w:rPr>
          <w:rFonts w:ascii="Calibri" w:hAnsi="Calibri" w:cs="Calibri"/>
        </w:rPr>
        <w:t>, etc.</w:t>
      </w:r>
      <w:r w:rsidRPr="00212B70">
        <w:rPr>
          <w:rFonts w:ascii="Calibri" w:hAnsi="Calibri" w:cs="Calibri"/>
        </w:rPr>
        <w:t xml:space="preserve"> which show evidence of prior work done in the proposed scholarly area or if in a new area of research show a track record of project outcomes and dissemination of work. </w:t>
      </w:r>
    </w:p>
    <w:p w14:paraId="4105569B" w14:textId="77777777" w:rsidR="00931A15" w:rsidRPr="00212B70" w:rsidRDefault="00931A15" w:rsidP="00212B70">
      <w:pPr>
        <w:pStyle w:val="BodyTextIndent"/>
        <w:ind w:left="1080" w:firstLine="0"/>
        <w:rPr>
          <w:rFonts w:ascii="Calibri" w:hAnsi="Calibri" w:cs="Calibri"/>
        </w:rPr>
      </w:pPr>
    </w:p>
    <w:p w14:paraId="04D85719" w14:textId="77777777" w:rsidR="00AE6DC3" w:rsidRPr="00212B70" w:rsidRDefault="00931A15" w:rsidP="00212B70">
      <w:pPr>
        <w:tabs>
          <w:tab w:val="left" w:pos="-720"/>
          <w:tab w:val="left" w:pos="360"/>
        </w:tabs>
        <w:suppressAutoHyphens/>
        <w:spacing w:line="240" w:lineRule="atLeast"/>
        <w:rPr>
          <w:rFonts w:ascii="Calibri" w:hAnsi="Calibri" w:cs="Calibri"/>
          <w:sz w:val="22"/>
          <w:szCs w:val="22"/>
        </w:rPr>
      </w:pPr>
      <w:r w:rsidRPr="00CB29E7">
        <w:rPr>
          <w:rFonts w:ascii="Calibri" w:hAnsi="Calibri" w:cs="Calibri"/>
          <w:sz w:val="22"/>
          <w:szCs w:val="22"/>
        </w:rPr>
        <w:t xml:space="preserve"> </w:t>
      </w:r>
      <w:r w:rsidRPr="00212B70">
        <w:rPr>
          <w:rFonts w:ascii="Arial" w:hAnsi="Arial" w:cs="Arial"/>
          <w:sz w:val="22"/>
          <w:szCs w:val="22"/>
        </w:rPr>
        <w:t>4</w:t>
      </w:r>
      <w:r w:rsidRPr="00CB29E7">
        <w:rPr>
          <w:rFonts w:ascii="Calibri" w:hAnsi="Calibri" w:cs="Calibri"/>
          <w:sz w:val="22"/>
          <w:szCs w:val="22"/>
        </w:rPr>
        <w:t xml:space="preserve">.   </w:t>
      </w:r>
      <w:r w:rsidR="00B640B8" w:rsidRPr="00212B70">
        <w:rPr>
          <w:rFonts w:ascii="Calibri" w:hAnsi="Calibri" w:cs="Calibri"/>
          <w:sz w:val="22"/>
          <w:szCs w:val="22"/>
        </w:rPr>
        <w:t>Appendix</w:t>
      </w:r>
      <w:r w:rsidR="00C73901" w:rsidRPr="00212B70">
        <w:rPr>
          <w:rFonts w:ascii="Calibri" w:hAnsi="Calibri" w:cs="Calibri"/>
          <w:sz w:val="22"/>
          <w:szCs w:val="22"/>
        </w:rPr>
        <w:t xml:space="preserve"> (limit to one page)</w:t>
      </w:r>
      <w:r w:rsidR="00B640B8" w:rsidRPr="00212B70">
        <w:rPr>
          <w:rFonts w:ascii="Calibri" w:hAnsi="Calibri" w:cs="Calibri"/>
          <w:sz w:val="22"/>
          <w:szCs w:val="22"/>
        </w:rPr>
        <w:t>: If sabbatical awards were received in the past list the semester(</w:t>
      </w:r>
      <w:proofErr w:type="gramStart"/>
      <w:r w:rsidR="00B640B8" w:rsidRPr="00212B70">
        <w:rPr>
          <w:rFonts w:ascii="Calibri" w:hAnsi="Calibri" w:cs="Calibri"/>
          <w:sz w:val="22"/>
          <w:szCs w:val="22"/>
        </w:rPr>
        <w:t xml:space="preserve">s) </w:t>
      </w:r>
      <w:r w:rsidRPr="00CB29E7">
        <w:rPr>
          <w:rFonts w:ascii="Calibri" w:hAnsi="Calibri" w:cs="Calibri"/>
          <w:sz w:val="22"/>
          <w:szCs w:val="22"/>
        </w:rPr>
        <w:t xml:space="preserve">  </w:t>
      </w:r>
      <w:proofErr w:type="gramEnd"/>
      <w:r w:rsidRPr="00CB29E7">
        <w:rPr>
          <w:rFonts w:ascii="Calibri" w:hAnsi="Calibri" w:cs="Calibri"/>
          <w:sz w:val="22"/>
          <w:szCs w:val="22"/>
        </w:rPr>
        <w:t xml:space="preserve">    </w:t>
      </w:r>
      <w:r w:rsidR="00126E29" w:rsidRPr="00CB29E7">
        <w:rPr>
          <w:rFonts w:ascii="Calibri" w:hAnsi="Calibri" w:cs="Calibri"/>
          <w:sz w:val="22"/>
          <w:szCs w:val="22"/>
        </w:rPr>
        <w:t xml:space="preserve">               </w:t>
      </w:r>
      <w:r w:rsidR="00B640B8" w:rsidRPr="00212B70">
        <w:rPr>
          <w:rFonts w:ascii="Calibri" w:hAnsi="Calibri" w:cs="Calibri"/>
          <w:sz w:val="22"/>
          <w:szCs w:val="22"/>
        </w:rPr>
        <w:t>the sabbatical was received, sabbatical project(s) proposed, and outcomes achieved during the sabbatical period(s)</w:t>
      </w:r>
      <w:r w:rsidR="00142899" w:rsidRPr="00212B70">
        <w:rPr>
          <w:rFonts w:ascii="Calibri" w:hAnsi="Calibri" w:cs="Calibri"/>
          <w:sz w:val="22"/>
          <w:szCs w:val="22"/>
        </w:rPr>
        <w:t xml:space="preserve">, as well as post-sabbatical scholarly works. First time applicants may include evidence of outcomes of previous scholarly works. </w:t>
      </w:r>
    </w:p>
    <w:p w14:paraId="7A9204F0" w14:textId="77777777" w:rsidR="007F43BD" w:rsidRPr="00212B70" w:rsidRDefault="007F43BD" w:rsidP="007F43BD">
      <w:pPr>
        <w:pStyle w:val="BodyTextIndent"/>
        <w:rPr>
          <w:rFonts w:ascii="Calibri" w:hAnsi="Calibri" w:cs="Calibri"/>
          <w:b/>
          <w:smallCaps/>
        </w:rPr>
      </w:pPr>
    </w:p>
    <w:p w14:paraId="4ED4677E" w14:textId="77777777" w:rsidR="007F43BD" w:rsidRPr="00212B70" w:rsidRDefault="007F43BD" w:rsidP="0013741B">
      <w:pPr>
        <w:pStyle w:val="BodyTextIndent"/>
        <w:widowControl/>
        <w:pBdr>
          <w:bottom w:val="single" w:sz="12" w:space="1" w:color="auto"/>
        </w:pBdr>
        <w:autoSpaceDE/>
        <w:autoSpaceDN/>
        <w:adjustRightInd/>
        <w:spacing w:after="200"/>
        <w:ind w:left="0" w:firstLine="0"/>
        <w:rPr>
          <w:rFonts w:ascii="Calibri" w:hAnsi="Calibri" w:cs="Calibri"/>
          <w:b/>
          <w:smallCaps/>
          <w:sz w:val="24"/>
          <w:szCs w:val="24"/>
          <w:shd w:val="clear" w:color="auto" w:fill="0C0C0C"/>
        </w:rPr>
      </w:pPr>
      <w:r w:rsidRPr="00212B70">
        <w:rPr>
          <w:rFonts w:ascii="Calibri" w:hAnsi="Calibri" w:cs="Calibri"/>
          <w:b/>
          <w:smallCaps/>
          <w:sz w:val="24"/>
          <w:szCs w:val="24"/>
          <w:shd w:val="clear" w:color="auto" w:fill="0C0C0C"/>
        </w:rPr>
        <w:t>Process</w:t>
      </w:r>
    </w:p>
    <w:p w14:paraId="459333CD" w14:textId="1B359374" w:rsidR="007F43BD" w:rsidRPr="00212B70" w:rsidRDefault="0013741B" w:rsidP="007F43BD">
      <w:pPr>
        <w:widowControl w:val="0"/>
        <w:numPr>
          <w:ilvl w:val="0"/>
          <w:numId w:val="6"/>
        </w:numPr>
        <w:tabs>
          <w:tab w:val="left" w:pos="-720"/>
        </w:tabs>
        <w:suppressAutoHyphens/>
        <w:autoSpaceDE w:val="0"/>
        <w:autoSpaceDN w:val="0"/>
        <w:adjustRightInd w:val="0"/>
        <w:spacing w:line="240" w:lineRule="atLeast"/>
        <w:rPr>
          <w:rFonts w:ascii="Calibri" w:hAnsi="Calibri" w:cs="Calibri"/>
          <w:sz w:val="22"/>
          <w:szCs w:val="22"/>
        </w:rPr>
      </w:pPr>
      <w:r w:rsidRPr="00212B70">
        <w:rPr>
          <w:rFonts w:ascii="Calibri" w:hAnsi="Calibri" w:cs="Calibri"/>
          <w:sz w:val="22"/>
          <w:szCs w:val="22"/>
        </w:rPr>
        <w:t xml:space="preserve">Application deadline: </w:t>
      </w:r>
      <w:r w:rsidR="00D452DE">
        <w:rPr>
          <w:rFonts w:ascii="Calibri" w:hAnsi="Calibri" w:cs="Calibri"/>
          <w:sz w:val="22"/>
          <w:szCs w:val="22"/>
        </w:rPr>
        <w:t>November 21, 2025</w:t>
      </w:r>
      <w:r w:rsidR="00284499">
        <w:rPr>
          <w:rFonts w:ascii="Calibri" w:hAnsi="Calibri" w:cs="Calibri"/>
          <w:sz w:val="22"/>
          <w:szCs w:val="22"/>
        </w:rPr>
        <w:t xml:space="preserve">. Submit </w:t>
      </w:r>
      <w:r w:rsidR="00284499" w:rsidRPr="00212B70">
        <w:rPr>
          <w:rFonts w:ascii="Calibri" w:hAnsi="Calibri" w:cs="Calibri"/>
          <w:sz w:val="22"/>
          <w:szCs w:val="22"/>
        </w:rPr>
        <w:t>application</w:t>
      </w:r>
      <w:r w:rsidR="00284499">
        <w:rPr>
          <w:rFonts w:ascii="Calibri" w:hAnsi="Calibri" w:cs="Calibri"/>
          <w:sz w:val="22"/>
          <w:szCs w:val="22"/>
        </w:rPr>
        <w:t xml:space="preserve"> materials</w:t>
      </w:r>
      <w:r w:rsidR="00284499" w:rsidRPr="00212B70">
        <w:rPr>
          <w:rFonts w:ascii="Calibri" w:hAnsi="Calibri" w:cs="Calibri"/>
          <w:sz w:val="22"/>
          <w:szCs w:val="22"/>
        </w:rPr>
        <w:t xml:space="preserve"> </w:t>
      </w:r>
      <w:hyperlink r:id="rId10" w:history="1">
        <w:r w:rsidR="00284499" w:rsidRPr="002E1655">
          <w:rPr>
            <w:rStyle w:val="Hyperlink"/>
            <w:rFonts w:ascii="Calibri" w:hAnsi="Calibri" w:cs="Calibri"/>
            <w:sz w:val="22"/>
            <w:szCs w:val="22"/>
          </w:rPr>
          <w:t xml:space="preserve">to this </w:t>
        </w:r>
        <w:proofErr w:type="spellStart"/>
        <w:r w:rsidR="00284499" w:rsidRPr="002E1655">
          <w:rPr>
            <w:rStyle w:val="Hyperlink"/>
            <w:rFonts w:ascii="Calibri" w:hAnsi="Calibri" w:cs="Calibri"/>
            <w:sz w:val="22"/>
            <w:szCs w:val="22"/>
          </w:rPr>
          <w:t>dropbox</w:t>
        </w:r>
        <w:proofErr w:type="spellEnd"/>
      </w:hyperlink>
      <w:r w:rsidR="00284499">
        <w:rPr>
          <w:rFonts w:ascii="Calibri" w:hAnsi="Calibri" w:cs="Calibri"/>
          <w:sz w:val="22"/>
          <w:szCs w:val="22"/>
        </w:rPr>
        <w:t>.</w:t>
      </w:r>
    </w:p>
    <w:p w14:paraId="3B370FF2" w14:textId="77777777" w:rsidR="007F43BD" w:rsidRPr="00212B70" w:rsidRDefault="007F43BD" w:rsidP="00CE223B">
      <w:pPr>
        <w:tabs>
          <w:tab w:val="left" w:pos="-720"/>
        </w:tabs>
        <w:suppressAutoHyphens/>
        <w:spacing w:line="240" w:lineRule="atLeast"/>
        <w:rPr>
          <w:rFonts w:ascii="Calibri" w:hAnsi="Calibri" w:cs="Calibri"/>
          <w:sz w:val="22"/>
          <w:szCs w:val="22"/>
        </w:rPr>
      </w:pPr>
    </w:p>
    <w:p w14:paraId="4A6B93E6" w14:textId="7455ACFE" w:rsidR="007F43BD" w:rsidRPr="00212B70" w:rsidRDefault="000B7C60" w:rsidP="007F43BD">
      <w:pPr>
        <w:widowControl w:val="0"/>
        <w:numPr>
          <w:ilvl w:val="0"/>
          <w:numId w:val="7"/>
        </w:numPr>
        <w:tabs>
          <w:tab w:val="left" w:pos="-720"/>
        </w:tabs>
        <w:suppressAutoHyphens/>
        <w:autoSpaceDE w:val="0"/>
        <w:autoSpaceDN w:val="0"/>
        <w:adjustRightInd w:val="0"/>
        <w:spacing w:line="240" w:lineRule="atLeast"/>
        <w:rPr>
          <w:rFonts w:ascii="Calibri" w:hAnsi="Calibri" w:cs="Calibri"/>
          <w:sz w:val="22"/>
          <w:szCs w:val="22"/>
        </w:rPr>
      </w:pPr>
      <w:r w:rsidRPr="00212B70">
        <w:rPr>
          <w:rFonts w:ascii="Calibri" w:hAnsi="Calibri" w:cs="Calibri"/>
          <w:sz w:val="22"/>
          <w:szCs w:val="22"/>
        </w:rPr>
        <w:t xml:space="preserve">Faculty </w:t>
      </w:r>
      <w:r w:rsidR="007F43BD" w:rsidRPr="00212B70">
        <w:rPr>
          <w:rFonts w:ascii="Calibri" w:hAnsi="Calibri" w:cs="Calibri"/>
          <w:sz w:val="22"/>
          <w:szCs w:val="22"/>
        </w:rPr>
        <w:t xml:space="preserve">development committee recommendations with rationale to </w:t>
      </w:r>
      <w:r w:rsidR="00F35B5E">
        <w:rPr>
          <w:rFonts w:ascii="Calibri" w:hAnsi="Calibri" w:cs="Calibri"/>
          <w:sz w:val="22"/>
          <w:szCs w:val="22"/>
        </w:rPr>
        <w:t>Vice President of Academic Affairs (VPAA)</w:t>
      </w:r>
      <w:r w:rsidR="007F43BD" w:rsidRPr="00212B70">
        <w:rPr>
          <w:rFonts w:ascii="Calibri" w:hAnsi="Calibri" w:cs="Calibri"/>
          <w:sz w:val="22"/>
          <w:szCs w:val="22"/>
        </w:rPr>
        <w:t xml:space="preserve">: </w:t>
      </w:r>
      <w:r w:rsidR="00CE223B" w:rsidRPr="00212B70">
        <w:rPr>
          <w:rFonts w:ascii="Calibri" w:hAnsi="Calibri" w:cs="Calibri"/>
          <w:sz w:val="22"/>
          <w:szCs w:val="22"/>
        </w:rPr>
        <w:t>early December.</w:t>
      </w:r>
    </w:p>
    <w:p w14:paraId="1C15C85B" w14:textId="77777777" w:rsidR="007F43BD" w:rsidRPr="00212B70" w:rsidRDefault="007F43BD" w:rsidP="007F43BD">
      <w:pPr>
        <w:tabs>
          <w:tab w:val="left" w:pos="-720"/>
        </w:tabs>
        <w:suppressAutoHyphens/>
        <w:spacing w:line="240" w:lineRule="atLeast"/>
        <w:rPr>
          <w:rFonts w:ascii="Calibri" w:hAnsi="Calibri" w:cs="Calibri"/>
          <w:sz w:val="22"/>
          <w:szCs w:val="22"/>
        </w:rPr>
      </w:pPr>
    </w:p>
    <w:p w14:paraId="0AB410D2" w14:textId="395ECEE7" w:rsidR="007F43BD" w:rsidRPr="00212B70" w:rsidRDefault="007F43BD" w:rsidP="007F43BD">
      <w:pPr>
        <w:widowControl w:val="0"/>
        <w:numPr>
          <w:ilvl w:val="0"/>
          <w:numId w:val="8"/>
        </w:numPr>
        <w:tabs>
          <w:tab w:val="left" w:pos="-720"/>
        </w:tabs>
        <w:suppressAutoHyphens/>
        <w:autoSpaceDE w:val="0"/>
        <w:autoSpaceDN w:val="0"/>
        <w:adjustRightInd w:val="0"/>
        <w:spacing w:line="240" w:lineRule="atLeast"/>
        <w:rPr>
          <w:rFonts w:ascii="Calibri" w:hAnsi="Calibri" w:cs="Calibri"/>
          <w:sz w:val="22"/>
          <w:szCs w:val="22"/>
        </w:rPr>
      </w:pPr>
      <w:r w:rsidRPr="00212B70">
        <w:rPr>
          <w:rFonts w:ascii="Calibri" w:hAnsi="Calibri" w:cs="Calibri"/>
          <w:sz w:val="22"/>
          <w:szCs w:val="22"/>
        </w:rPr>
        <w:t xml:space="preserve">Notification of intent to recommend by </w:t>
      </w:r>
      <w:r w:rsidR="00F35B5E">
        <w:rPr>
          <w:rFonts w:ascii="Calibri" w:hAnsi="Calibri" w:cs="Calibri"/>
          <w:sz w:val="22"/>
          <w:szCs w:val="22"/>
        </w:rPr>
        <w:t>VPAA</w:t>
      </w:r>
      <w:r w:rsidRPr="00212B70">
        <w:rPr>
          <w:rFonts w:ascii="Calibri" w:hAnsi="Calibri" w:cs="Calibri"/>
          <w:sz w:val="22"/>
          <w:szCs w:val="22"/>
        </w:rPr>
        <w:t xml:space="preserve">, with president’s support: </w:t>
      </w:r>
      <w:r w:rsidR="00CE223B" w:rsidRPr="00212B70">
        <w:rPr>
          <w:rFonts w:ascii="Calibri" w:hAnsi="Calibri" w:cs="Calibri"/>
          <w:sz w:val="22"/>
          <w:szCs w:val="22"/>
        </w:rPr>
        <w:t>mid-December;</w:t>
      </w:r>
      <w:r w:rsidRPr="00212B70">
        <w:rPr>
          <w:rFonts w:ascii="Calibri" w:hAnsi="Calibri" w:cs="Calibri"/>
          <w:sz w:val="22"/>
          <w:szCs w:val="22"/>
        </w:rPr>
        <w:t xml:space="preserve"> or Notification of intent not to recommend, with written rationale: </w:t>
      </w:r>
      <w:r w:rsidR="00CE223B" w:rsidRPr="00212B70">
        <w:rPr>
          <w:rFonts w:ascii="Calibri" w:hAnsi="Calibri" w:cs="Calibri"/>
          <w:sz w:val="22"/>
          <w:szCs w:val="22"/>
        </w:rPr>
        <w:t>mid</w:t>
      </w:r>
      <w:r w:rsidR="00A17246">
        <w:rPr>
          <w:rFonts w:ascii="Calibri" w:hAnsi="Calibri" w:cs="Calibri"/>
          <w:sz w:val="22"/>
          <w:szCs w:val="22"/>
        </w:rPr>
        <w:t>-</w:t>
      </w:r>
      <w:r w:rsidR="00CE223B" w:rsidRPr="00212B70">
        <w:rPr>
          <w:rFonts w:ascii="Calibri" w:hAnsi="Calibri" w:cs="Calibri"/>
          <w:sz w:val="22"/>
          <w:szCs w:val="22"/>
        </w:rPr>
        <w:t>December.</w:t>
      </w:r>
    </w:p>
    <w:p w14:paraId="38F5FFE3" w14:textId="77777777" w:rsidR="007F43BD" w:rsidRPr="00212B70" w:rsidRDefault="007F43BD" w:rsidP="007F43BD">
      <w:pPr>
        <w:tabs>
          <w:tab w:val="left" w:pos="-720"/>
        </w:tabs>
        <w:suppressAutoHyphens/>
        <w:spacing w:line="240" w:lineRule="atLeast"/>
        <w:rPr>
          <w:rFonts w:ascii="Calibri" w:hAnsi="Calibri" w:cs="Calibri"/>
          <w:sz w:val="22"/>
          <w:szCs w:val="22"/>
        </w:rPr>
      </w:pPr>
    </w:p>
    <w:p w14:paraId="506678C3" w14:textId="77777777" w:rsidR="001565D5" w:rsidRPr="00212B70" w:rsidRDefault="007F43BD" w:rsidP="00212B70">
      <w:pPr>
        <w:pStyle w:val="Document1"/>
        <w:keepNext w:val="0"/>
        <w:keepLines w:val="0"/>
        <w:numPr>
          <w:ilvl w:val="0"/>
          <w:numId w:val="9"/>
        </w:numPr>
        <w:rPr>
          <w:rFonts w:ascii="Calibri" w:hAnsi="Calibri" w:cs="Calibri"/>
        </w:rPr>
      </w:pPr>
      <w:r w:rsidRPr="00212B70">
        <w:rPr>
          <w:rFonts w:ascii="Calibri" w:hAnsi="Calibri" w:cs="Calibri"/>
        </w:rPr>
        <w:t>Final approval by academi</w:t>
      </w:r>
      <w:r w:rsidR="00CE223B" w:rsidRPr="00212B70">
        <w:rPr>
          <w:rFonts w:ascii="Calibri" w:hAnsi="Calibri" w:cs="Calibri"/>
        </w:rPr>
        <w:t>c affairs committee and board: a</w:t>
      </w:r>
      <w:r w:rsidRPr="00212B70">
        <w:rPr>
          <w:rFonts w:ascii="Calibri" w:hAnsi="Calibri" w:cs="Calibri"/>
        </w:rPr>
        <w:t>t the February board meetin</w:t>
      </w:r>
      <w:r w:rsidR="00126E29" w:rsidRPr="00CB29E7">
        <w:rPr>
          <w:rFonts w:ascii="Calibri" w:hAnsi="Calibri" w:cs="Calibri"/>
        </w:rPr>
        <w:t>g.</w:t>
      </w:r>
    </w:p>
    <w:p w14:paraId="079D8196" w14:textId="77777777" w:rsidR="00E330ED" w:rsidRPr="00212B70" w:rsidRDefault="00913657" w:rsidP="00913657">
      <w:pPr>
        <w:tabs>
          <w:tab w:val="left" w:pos="-720"/>
        </w:tabs>
        <w:suppressAutoHyphens/>
        <w:spacing w:line="240" w:lineRule="atLeast"/>
        <w:jc w:val="center"/>
        <w:rPr>
          <w:rFonts w:ascii="Calibri" w:hAnsi="Calibri" w:cs="Calibri"/>
        </w:rPr>
      </w:pPr>
      <w:r>
        <w:rPr>
          <w:noProof/>
        </w:rPr>
        <w:lastRenderedPageBreak/>
        <w:drawing>
          <wp:inline distT="0" distB="0" distL="0" distR="0" wp14:anchorId="681789AB" wp14:editId="6A094926">
            <wp:extent cx="3022600" cy="1066800"/>
            <wp:effectExtent l="0" t="0" r="0" b="0"/>
            <wp:docPr id="2" name="Picture 2" descr="C:\Users\djuris\AppData\Local\Microsoft\Windows\Temporary Internet Files\Content.Outlook\CR6H8E0E\Trinity_logo_blue.png"/>
            <wp:cNvGraphicFramePr/>
            <a:graphic xmlns:a="http://schemas.openxmlformats.org/drawingml/2006/main">
              <a:graphicData uri="http://schemas.openxmlformats.org/drawingml/2006/picture">
                <pic:pic xmlns:pic="http://schemas.openxmlformats.org/drawingml/2006/picture">
                  <pic:nvPicPr>
                    <pic:cNvPr id="1" name="Picture 1" descr="C:\Users\djuris\AppData\Local\Microsoft\Windows\Temporary Internet Files\Content.Outlook\CR6H8E0E\Trinity_logo_blue.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22600" cy="1066800"/>
                    </a:xfrm>
                    <a:prstGeom prst="rect">
                      <a:avLst/>
                    </a:prstGeom>
                    <a:noFill/>
                    <a:ln>
                      <a:noFill/>
                    </a:ln>
                  </pic:spPr>
                </pic:pic>
              </a:graphicData>
            </a:graphic>
          </wp:inline>
        </w:drawing>
      </w:r>
    </w:p>
    <w:p w14:paraId="4080FB02" w14:textId="77777777" w:rsidR="00E330ED" w:rsidRPr="00212B70" w:rsidRDefault="00913657" w:rsidP="00F35B5E">
      <w:pPr>
        <w:tabs>
          <w:tab w:val="center" w:pos="4680"/>
        </w:tabs>
        <w:suppressAutoHyphens/>
        <w:ind w:left="2700" w:hanging="2700"/>
        <w:rPr>
          <w:rFonts w:ascii="Calibri" w:hAnsi="Calibri" w:cs="Calibri"/>
          <w:b/>
          <w:smallCaps/>
          <w:sz w:val="28"/>
          <w:szCs w:val="28"/>
        </w:rPr>
      </w:pPr>
      <w:r>
        <w:rPr>
          <w:rFonts w:ascii="Calibri" w:hAnsi="Calibri" w:cs="Calibri"/>
        </w:rPr>
        <w:tab/>
      </w:r>
      <w:r w:rsidR="000B7C60" w:rsidRPr="00212B70">
        <w:rPr>
          <w:rFonts w:ascii="Calibri" w:hAnsi="Calibri" w:cs="Calibri"/>
          <w:b/>
          <w:smallCaps/>
          <w:sz w:val="28"/>
          <w:szCs w:val="28"/>
        </w:rPr>
        <w:t xml:space="preserve">Faculty </w:t>
      </w:r>
      <w:r w:rsidR="00E330ED" w:rsidRPr="00212B70">
        <w:rPr>
          <w:rFonts w:ascii="Calibri" w:hAnsi="Calibri" w:cs="Calibri"/>
          <w:b/>
          <w:smallCaps/>
          <w:sz w:val="28"/>
          <w:szCs w:val="28"/>
        </w:rPr>
        <w:t>Development Committee</w:t>
      </w:r>
    </w:p>
    <w:p w14:paraId="06B126E3" w14:textId="77777777" w:rsidR="00E330ED" w:rsidRPr="00212B70" w:rsidRDefault="00913657" w:rsidP="00F35B5E">
      <w:pPr>
        <w:pStyle w:val="Document1"/>
        <w:keepNext w:val="0"/>
        <w:keepLines w:val="0"/>
        <w:tabs>
          <w:tab w:val="clear" w:pos="-720"/>
          <w:tab w:val="left" w:pos="2880"/>
          <w:tab w:val="center" w:pos="4680"/>
        </w:tabs>
        <w:spacing w:line="240" w:lineRule="auto"/>
        <w:rPr>
          <w:rFonts w:ascii="Calibri" w:hAnsi="Calibri" w:cs="Calibri"/>
          <w:b/>
          <w:smallCaps/>
          <w:sz w:val="28"/>
          <w:szCs w:val="28"/>
        </w:rPr>
      </w:pPr>
      <w:r>
        <w:rPr>
          <w:rFonts w:ascii="Calibri" w:hAnsi="Calibri" w:cs="Calibri"/>
          <w:b/>
          <w:smallCaps/>
          <w:sz w:val="28"/>
          <w:szCs w:val="28"/>
        </w:rPr>
        <w:tab/>
      </w:r>
      <w:r w:rsidR="00E330ED" w:rsidRPr="00212B70">
        <w:rPr>
          <w:rFonts w:ascii="Calibri" w:hAnsi="Calibri" w:cs="Calibri"/>
          <w:b/>
          <w:smallCaps/>
          <w:sz w:val="28"/>
          <w:szCs w:val="28"/>
        </w:rPr>
        <w:t>CRITERIA FOR SABBATICALS</w:t>
      </w:r>
    </w:p>
    <w:p w14:paraId="552D7741" w14:textId="77777777" w:rsidR="00E330ED" w:rsidRPr="00212B70" w:rsidRDefault="00E330ED" w:rsidP="00F35B5E">
      <w:pPr>
        <w:tabs>
          <w:tab w:val="left" w:pos="-720"/>
        </w:tabs>
        <w:suppressAutoHyphens/>
        <w:rPr>
          <w:rFonts w:ascii="Calibri" w:hAnsi="Calibri" w:cs="Calibri"/>
        </w:rPr>
      </w:pPr>
    </w:p>
    <w:p w14:paraId="4C44D992" w14:textId="4BF35C40" w:rsidR="00E330ED" w:rsidRPr="00212B70" w:rsidRDefault="00E330ED" w:rsidP="00F35B5E">
      <w:pPr>
        <w:tabs>
          <w:tab w:val="left" w:pos="-720"/>
        </w:tabs>
        <w:suppressAutoHyphens/>
        <w:rPr>
          <w:rFonts w:ascii="Calibri" w:hAnsi="Calibri" w:cs="Calibri"/>
          <w:sz w:val="22"/>
          <w:szCs w:val="22"/>
        </w:rPr>
      </w:pPr>
      <w:r w:rsidRPr="00212B70">
        <w:rPr>
          <w:rFonts w:ascii="Calibri" w:hAnsi="Calibri" w:cs="Calibri"/>
          <w:sz w:val="22"/>
          <w:szCs w:val="22"/>
        </w:rPr>
        <w:t xml:space="preserve">The following criteria have been established by the </w:t>
      </w:r>
      <w:r w:rsidR="000B7C60" w:rsidRPr="00212B70">
        <w:rPr>
          <w:rFonts w:ascii="Calibri" w:hAnsi="Calibri" w:cs="Calibri"/>
          <w:sz w:val="22"/>
          <w:szCs w:val="22"/>
        </w:rPr>
        <w:t xml:space="preserve">faculty </w:t>
      </w:r>
      <w:r w:rsidRPr="00212B70">
        <w:rPr>
          <w:rFonts w:ascii="Calibri" w:hAnsi="Calibri" w:cs="Calibri"/>
          <w:sz w:val="22"/>
          <w:szCs w:val="22"/>
        </w:rPr>
        <w:t xml:space="preserve">development committee to guide future committees when asked to make recommendations to the </w:t>
      </w:r>
      <w:r w:rsidR="00F35B5E">
        <w:rPr>
          <w:rFonts w:ascii="Calibri" w:hAnsi="Calibri" w:cs="Calibri"/>
          <w:sz w:val="22"/>
          <w:szCs w:val="22"/>
        </w:rPr>
        <w:t xml:space="preserve">Vice President of Academic Affairs </w:t>
      </w:r>
      <w:r w:rsidRPr="00212B70">
        <w:rPr>
          <w:rFonts w:ascii="Calibri" w:hAnsi="Calibri" w:cs="Calibri"/>
          <w:sz w:val="22"/>
          <w:szCs w:val="22"/>
        </w:rPr>
        <w:t xml:space="preserve">regarding sabbatical </w:t>
      </w:r>
      <w:r w:rsidR="00BF3971" w:rsidRPr="00212B70">
        <w:rPr>
          <w:rFonts w:ascii="Calibri" w:hAnsi="Calibri" w:cs="Calibri"/>
          <w:sz w:val="22"/>
          <w:szCs w:val="22"/>
        </w:rPr>
        <w:t>awards</w:t>
      </w:r>
      <w:r w:rsidRPr="00212B70">
        <w:rPr>
          <w:rFonts w:ascii="Calibri" w:hAnsi="Calibri" w:cs="Calibri"/>
          <w:sz w:val="22"/>
          <w:szCs w:val="22"/>
        </w:rPr>
        <w:t xml:space="preserve">.  These criteria expand upon the basic statement in the </w:t>
      </w:r>
      <w:r w:rsidRPr="00212B70">
        <w:rPr>
          <w:rFonts w:ascii="Calibri" w:hAnsi="Calibri" w:cs="Calibri"/>
          <w:i/>
          <w:sz w:val="22"/>
          <w:szCs w:val="22"/>
        </w:rPr>
        <w:t>Handbook</w:t>
      </w:r>
      <w:r w:rsidRPr="00212B70">
        <w:rPr>
          <w:rFonts w:ascii="Calibri" w:hAnsi="Calibri" w:cs="Calibri"/>
          <w:sz w:val="22"/>
          <w:szCs w:val="22"/>
        </w:rPr>
        <w:t xml:space="preserve">.  </w:t>
      </w:r>
    </w:p>
    <w:p w14:paraId="085B9188" w14:textId="77777777" w:rsidR="00E330ED" w:rsidRPr="00212B70" w:rsidRDefault="00E330ED" w:rsidP="00F35B5E">
      <w:pPr>
        <w:tabs>
          <w:tab w:val="left" w:pos="-720"/>
        </w:tabs>
        <w:suppressAutoHyphens/>
        <w:rPr>
          <w:rFonts w:ascii="Calibri" w:hAnsi="Calibri" w:cs="Calibri"/>
          <w:sz w:val="22"/>
          <w:szCs w:val="22"/>
        </w:rPr>
      </w:pPr>
    </w:p>
    <w:p w14:paraId="3BEAB991" w14:textId="77777777" w:rsidR="00E330ED" w:rsidRPr="00212B70" w:rsidRDefault="00E330ED" w:rsidP="00F35B5E">
      <w:pPr>
        <w:tabs>
          <w:tab w:val="left" w:pos="-720"/>
        </w:tabs>
        <w:suppressAutoHyphens/>
        <w:rPr>
          <w:rFonts w:ascii="Calibri" w:hAnsi="Calibri" w:cs="Calibri"/>
          <w:sz w:val="22"/>
          <w:szCs w:val="22"/>
        </w:rPr>
      </w:pPr>
      <w:r w:rsidRPr="00212B70">
        <w:rPr>
          <w:rFonts w:ascii="Calibri" w:hAnsi="Calibri" w:cs="Calibri"/>
          <w:sz w:val="22"/>
          <w:szCs w:val="22"/>
        </w:rPr>
        <w:t>Minimum requirements for eligibility:</w:t>
      </w:r>
    </w:p>
    <w:p w14:paraId="36DDBB21" w14:textId="77777777" w:rsidR="00E330ED" w:rsidRPr="00212B70" w:rsidRDefault="00E330ED" w:rsidP="00F35B5E">
      <w:pPr>
        <w:pStyle w:val="Document1"/>
        <w:keepNext w:val="0"/>
        <w:keepLines w:val="0"/>
        <w:spacing w:line="240" w:lineRule="auto"/>
        <w:rPr>
          <w:rFonts w:ascii="Calibri" w:hAnsi="Calibri" w:cs="Calibri"/>
        </w:rPr>
      </w:pPr>
    </w:p>
    <w:p w14:paraId="7360B774" w14:textId="77777777" w:rsidR="00E330ED" w:rsidRPr="00212B70" w:rsidRDefault="00931A15" w:rsidP="00F35B5E">
      <w:pPr>
        <w:tabs>
          <w:tab w:val="left" w:pos="-720"/>
          <w:tab w:val="left" w:pos="360"/>
          <w:tab w:val="left" w:pos="720"/>
        </w:tabs>
        <w:suppressAutoHyphens/>
        <w:rPr>
          <w:rFonts w:ascii="Calibri" w:hAnsi="Calibri" w:cs="Calibri"/>
          <w:sz w:val="22"/>
          <w:szCs w:val="22"/>
        </w:rPr>
      </w:pPr>
      <w:r w:rsidRPr="00212B70">
        <w:rPr>
          <w:rFonts w:ascii="Calibri" w:hAnsi="Calibri" w:cs="Calibri"/>
          <w:sz w:val="22"/>
          <w:szCs w:val="22"/>
        </w:rPr>
        <w:tab/>
      </w:r>
      <w:r w:rsidR="0041223C" w:rsidRPr="00CB29E7">
        <w:rPr>
          <w:rFonts w:ascii="Calibri" w:hAnsi="Calibri" w:cs="Calibri"/>
          <w:sz w:val="22"/>
          <w:szCs w:val="22"/>
        </w:rPr>
        <w:tab/>
      </w:r>
      <w:r w:rsidR="00E330ED" w:rsidRPr="00212B70">
        <w:rPr>
          <w:rFonts w:ascii="Calibri" w:hAnsi="Calibri" w:cs="Calibri"/>
          <w:sz w:val="22"/>
          <w:szCs w:val="22"/>
        </w:rPr>
        <w:t>1.</w:t>
      </w:r>
      <w:r w:rsidRPr="00212B70">
        <w:rPr>
          <w:rFonts w:ascii="Calibri" w:hAnsi="Calibri" w:cs="Calibri"/>
          <w:sz w:val="22"/>
          <w:szCs w:val="22"/>
        </w:rPr>
        <w:tab/>
      </w:r>
      <w:r w:rsidR="00E330ED" w:rsidRPr="00212B70">
        <w:rPr>
          <w:rFonts w:ascii="Calibri" w:hAnsi="Calibri" w:cs="Calibri"/>
          <w:sz w:val="22"/>
          <w:szCs w:val="22"/>
        </w:rPr>
        <w:t>Full-time, regular appointment faculty</w:t>
      </w:r>
    </w:p>
    <w:p w14:paraId="606ACE81" w14:textId="77777777" w:rsidR="00E330ED" w:rsidRPr="00212B70" w:rsidRDefault="00E330ED" w:rsidP="00F35B5E">
      <w:pPr>
        <w:numPr>
          <w:ilvl w:val="0"/>
          <w:numId w:val="2"/>
        </w:numPr>
        <w:tabs>
          <w:tab w:val="left" w:pos="-720"/>
          <w:tab w:val="left" w:pos="0"/>
        </w:tabs>
        <w:suppressAutoHyphens/>
        <w:ind w:firstLine="0"/>
        <w:rPr>
          <w:rFonts w:ascii="Calibri" w:hAnsi="Calibri" w:cs="Calibri"/>
          <w:sz w:val="22"/>
          <w:szCs w:val="22"/>
        </w:rPr>
      </w:pPr>
      <w:r w:rsidRPr="00212B70">
        <w:rPr>
          <w:rFonts w:ascii="Calibri" w:hAnsi="Calibri" w:cs="Calibri"/>
          <w:sz w:val="22"/>
          <w:szCs w:val="22"/>
        </w:rPr>
        <w:t xml:space="preserve">Minimum 6 years of service  </w:t>
      </w:r>
    </w:p>
    <w:p w14:paraId="7C812452" w14:textId="77777777" w:rsidR="00BF3971" w:rsidRPr="00212B70" w:rsidRDefault="00BF3971" w:rsidP="00F35B5E">
      <w:pPr>
        <w:numPr>
          <w:ilvl w:val="0"/>
          <w:numId w:val="2"/>
        </w:numPr>
        <w:tabs>
          <w:tab w:val="left" w:pos="-720"/>
          <w:tab w:val="left" w:pos="0"/>
        </w:tabs>
        <w:suppressAutoHyphens/>
        <w:ind w:firstLine="0"/>
        <w:rPr>
          <w:rFonts w:ascii="Calibri" w:hAnsi="Calibri" w:cs="Calibri"/>
          <w:sz w:val="22"/>
          <w:szCs w:val="22"/>
        </w:rPr>
      </w:pPr>
      <w:r w:rsidRPr="00212B70">
        <w:rPr>
          <w:rFonts w:ascii="Calibri" w:hAnsi="Calibri" w:cs="Calibri"/>
          <w:sz w:val="22"/>
          <w:szCs w:val="22"/>
        </w:rPr>
        <w:t>Proposal submitted accurately and in its entirety by published deadline.</w:t>
      </w:r>
    </w:p>
    <w:p w14:paraId="015B487E" w14:textId="77777777" w:rsidR="00E330ED" w:rsidRPr="00212B70" w:rsidRDefault="00E330ED" w:rsidP="00F35B5E">
      <w:pPr>
        <w:tabs>
          <w:tab w:val="left" w:pos="-720"/>
        </w:tabs>
        <w:suppressAutoHyphens/>
        <w:rPr>
          <w:rFonts w:ascii="Calibri" w:hAnsi="Calibri" w:cs="Calibri"/>
          <w:sz w:val="22"/>
          <w:szCs w:val="22"/>
        </w:rPr>
      </w:pPr>
    </w:p>
    <w:p w14:paraId="25F8B010" w14:textId="77777777" w:rsidR="00E330ED" w:rsidRPr="00212B70" w:rsidRDefault="00E330ED" w:rsidP="00F35B5E">
      <w:pPr>
        <w:tabs>
          <w:tab w:val="left" w:pos="-720"/>
        </w:tabs>
        <w:suppressAutoHyphens/>
        <w:rPr>
          <w:rFonts w:ascii="Calibri" w:hAnsi="Calibri" w:cs="Calibri"/>
          <w:sz w:val="22"/>
          <w:szCs w:val="22"/>
        </w:rPr>
      </w:pPr>
      <w:r w:rsidRPr="00212B70">
        <w:rPr>
          <w:rFonts w:ascii="Calibri" w:hAnsi="Calibri" w:cs="Calibri"/>
          <w:sz w:val="22"/>
          <w:szCs w:val="22"/>
        </w:rPr>
        <w:t>Primary criteria to determine preference/order:</w:t>
      </w:r>
    </w:p>
    <w:p w14:paraId="508728AF" w14:textId="77777777" w:rsidR="00E330ED" w:rsidRPr="00212B70" w:rsidRDefault="00E330ED" w:rsidP="00F35B5E">
      <w:pPr>
        <w:tabs>
          <w:tab w:val="left" w:pos="-720"/>
          <w:tab w:val="left" w:pos="0"/>
          <w:tab w:val="left" w:pos="720"/>
          <w:tab w:val="left" w:pos="1440"/>
        </w:tabs>
        <w:suppressAutoHyphens/>
        <w:rPr>
          <w:rFonts w:ascii="Calibri" w:hAnsi="Calibri" w:cs="Calibri"/>
          <w:sz w:val="22"/>
          <w:szCs w:val="22"/>
        </w:rPr>
      </w:pPr>
    </w:p>
    <w:p w14:paraId="6C30A2DE" w14:textId="77777777" w:rsidR="00E330ED" w:rsidRPr="00212B70" w:rsidRDefault="00E330ED" w:rsidP="00F35B5E">
      <w:pPr>
        <w:widowControl w:val="0"/>
        <w:numPr>
          <w:ilvl w:val="0"/>
          <w:numId w:val="1"/>
        </w:numPr>
        <w:tabs>
          <w:tab w:val="clear" w:pos="2160"/>
          <w:tab w:val="left" w:pos="-720"/>
          <w:tab w:val="left" w:pos="0"/>
          <w:tab w:val="left" w:pos="720"/>
          <w:tab w:val="num" w:pos="1440"/>
        </w:tabs>
        <w:suppressAutoHyphens/>
        <w:autoSpaceDE w:val="0"/>
        <w:autoSpaceDN w:val="0"/>
        <w:adjustRightInd w:val="0"/>
        <w:ind w:left="1440"/>
        <w:rPr>
          <w:rFonts w:ascii="Calibri" w:hAnsi="Calibri" w:cs="Calibri"/>
          <w:sz w:val="22"/>
          <w:szCs w:val="22"/>
        </w:rPr>
      </w:pPr>
      <w:r w:rsidRPr="00212B70">
        <w:rPr>
          <w:rFonts w:ascii="Calibri" w:hAnsi="Calibri" w:cs="Calibri"/>
          <w:sz w:val="22"/>
          <w:szCs w:val="22"/>
        </w:rPr>
        <w:t xml:space="preserve">Significance of the proposed project's contribution to </w:t>
      </w:r>
      <w:r w:rsidR="00BF3971" w:rsidRPr="00212B70">
        <w:rPr>
          <w:rFonts w:ascii="Calibri" w:hAnsi="Calibri" w:cs="Calibri"/>
          <w:sz w:val="22"/>
          <w:szCs w:val="22"/>
        </w:rPr>
        <w:t xml:space="preserve">the applicant’s </w:t>
      </w:r>
      <w:r w:rsidRPr="00212B70">
        <w:rPr>
          <w:rFonts w:ascii="Calibri" w:hAnsi="Calibri" w:cs="Calibri"/>
          <w:sz w:val="22"/>
          <w:szCs w:val="22"/>
        </w:rPr>
        <w:t>scholar</w:t>
      </w:r>
      <w:r w:rsidR="00BF3971" w:rsidRPr="00212B70">
        <w:rPr>
          <w:rFonts w:ascii="Calibri" w:hAnsi="Calibri" w:cs="Calibri"/>
          <w:sz w:val="22"/>
          <w:szCs w:val="22"/>
        </w:rPr>
        <w:t>ly agenda</w:t>
      </w:r>
      <w:r w:rsidR="00CE223B" w:rsidRPr="00212B70">
        <w:rPr>
          <w:rFonts w:ascii="Calibri" w:hAnsi="Calibri" w:cs="Calibri"/>
          <w:sz w:val="22"/>
          <w:szCs w:val="22"/>
        </w:rPr>
        <w:t>, as evident in the proposal.</w:t>
      </w:r>
    </w:p>
    <w:p w14:paraId="20E5065A" w14:textId="77777777" w:rsidR="00E330ED" w:rsidRPr="00212B70" w:rsidRDefault="00E330ED" w:rsidP="00F35B5E">
      <w:pPr>
        <w:tabs>
          <w:tab w:val="left" w:pos="-720"/>
          <w:tab w:val="left" w:pos="0"/>
          <w:tab w:val="left" w:pos="720"/>
          <w:tab w:val="left" w:pos="1440"/>
        </w:tabs>
        <w:suppressAutoHyphens/>
        <w:rPr>
          <w:rFonts w:ascii="Calibri" w:hAnsi="Calibri" w:cs="Calibri"/>
          <w:sz w:val="22"/>
          <w:szCs w:val="22"/>
        </w:rPr>
      </w:pPr>
    </w:p>
    <w:p w14:paraId="0D316D29" w14:textId="77777777" w:rsidR="00E330ED" w:rsidRPr="00212B70" w:rsidRDefault="00E330ED" w:rsidP="00F35B5E">
      <w:pPr>
        <w:widowControl w:val="0"/>
        <w:numPr>
          <w:ilvl w:val="0"/>
          <w:numId w:val="1"/>
        </w:numPr>
        <w:tabs>
          <w:tab w:val="clear" w:pos="2160"/>
          <w:tab w:val="left" w:pos="-720"/>
          <w:tab w:val="left" w:pos="0"/>
          <w:tab w:val="left" w:pos="720"/>
          <w:tab w:val="num" w:pos="1440"/>
        </w:tabs>
        <w:suppressAutoHyphens/>
        <w:autoSpaceDE w:val="0"/>
        <w:autoSpaceDN w:val="0"/>
        <w:adjustRightInd w:val="0"/>
        <w:ind w:left="1440"/>
        <w:rPr>
          <w:rFonts w:ascii="Calibri" w:hAnsi="Calibri" w:cs="Calibri"/>
          <w:sz w:val="22"/>
          <w:szCs w:val="22"/>
        </w:rPr>
      </w:pPr>
      <w:r w:rsidRPr="00212B70">
        <w:rPr>
          <w:rFonts w:ascii="Calibri" w:hAnsi="Calibri" w:cs="Calibri"/>
          <w:sz w:val="22"/>
          <w:szCs w:val="22"/>
        </w:rPr>
        <w:t>Quality of proposal as presented in the application</w:t>
      </w:r>
      <w:r w:rsidR="00BF3971" w:rsidRPr="00212B70">
        <w:rPr>
          <w:rFonts w:ascii="Calibri" w:hAnsi="Calibri" w:cs="Calibri"/>
          <w:sz w:val="22"/>
          <w:szCs w:val="22"/>
        </w:rPr>
        <w:t>:</w:t>
      </w:r>
    </w:p>
    <w:p w14:paraId="3C3575CB" w14:textId="77777777" w:rsidR="00E330ED" w:rsidRPr="00212B70" w:rsidRDefault="00E330ED" w:rsidP="00F35B5E">
      <w:pPr>
        <w:tabs>
          <w:tab w:val="left" w:pos="-720"/>
          <w:tab w:val="left" w:pos="0"/>
          <w:tab w:val="left" w:pos="720"/>
          <w:tab w:val="left" w:pos="1440"/>
        </w:tabs>
        <w:suppressAutoHyphens/>
        <w:rPr>
          <w:rFonts w:ascii="Calibri" w:hAnsi="Calibri" w:cs="Calibri"/>
          <w:sz w:val="22"/>
          <w:szCs w:val="22"/>
        </w:rPr>
      </w:pPr>
    </w:p>
    <w:p w14:paraId="69F4B38D" w14:textId="77777777" w:rsidR="00E330ED" w:rsidRPr="00212B70" w:rsidRDefault="00BF3971" w:rsidP="00F35B5E">
      <w:pPr>
        <w:widowControl w:val="0"/>
        <w:numPr>
          <w:ilvl w:val="1"/>
          <w:numId w:val="1"/>
        </w:numPr>
        <w:tabs>
          <w:tab w:val="clear" w:pos="2520"/>
          <w:tab w:val="left" w:pos="-720"/>
          <w:tab w:val="left" w:pos="0"/>
          <w:tab w:val="left" w:pos="720"/>
          <w:tab w:val="left" w:pos="1440"/>
          <w:tab w:val="num" w:pos="1800"/>
        </w:tabs>
        <w:suppressAutoHyphens/>
        <w:autoSpaceDE w:val="0"/>
        <w:autoSpaceDN w:val="0"/>
        <w:adjustRightInd w:val="0"/>
        <w:ind w:left="1800"/>
        <w:rPr>
          <w:rFonts w:ascii="Calibri" w:hAnsi="Calibri" w:cs="Calibri"/>
          <w:sz w:val="22"/>
          <w:szCs w:val="22"/>
        </w:rPr>
      </w:pPr>
      <w:r w:rsidRPr="00212B70">
        <w:rPr>
          <w:rFonts w:ascii="Calibri" w:hAnsi="Calibri" w:cs="Calibri"/>
          <w:sz w:val="22"/>
          <w:szCs w:val="22"/>
        </w:rPr>
        <w:t>A</w:t>
      </w:r>
      <w:r w:rsidR="00E330ED" w:rsidRPr="00212B70">
        <w:rPr>
          <w:rFonts w:ascii="Calibri" w:hAnsi="Calibri" w:cs="Calibri"/>
          <w:sz w:val="22"/>
          <w:szCs w:val="22"/>
        </w:rPr>
        <w:t>pplicant</w:t>
      </w:r>
      <w:r w:rsidRPr="00212B70">
        <w:rPr>
          <w:rFonts w:ascii="Calibri" w:hAnsi="Calibri" w:cs="Calibri"/>
          <w:sz w:val="22"/>
          <w:szCs w:val="22"/>
        </w:rPr>
        <w:t>’s</w:t>
      </w:r>
      <w:r w:rsidR="00E330ED" w:rsidRPr="00212B70">
        <w:rPr>
          <w:rFonts w:ascii="Calibri" w:hAnsi="Calibri" w:cs="Calibri"/>
          <w:sz w:val="22"/>
          <w:szCs w:val="22"/>
        </w:rPr>
        <w:t xml:space="preserve"> </w:t>
      </w:r>
      <w:r w:rsidRPr="00212B70">
        <w:rPr>
          <w:rFonts w:ascii="Calibri" w:hAnsi="Calibri" w:cs="Calibri"/>
          <w:sz w:val="22"/>
          <w:szCs w:val="22"/>
        </w:rPr>
        <w:t xml:space="preserve">scholarly </w:t>
      </w:r>
      <w:r w:rsidR="00E330ED" w:rsidRPr="00212B70">
        <w:rPr>
          <w:rFonts w:ascii="Calibri" w:hAnsi="Calibri" w:cs="Calibri"/>
          <w:sz w:val="22"/>
          <w:szCs w:val="22"/>
        </w:rPr>
        <w:t>prepar</w:t>
      </w:r>
      <w:r w:rsidRPr="00212B70">
        <w:rPr>
          <w:rFonts w:ascii="Calibri" w:hAnsi="Calibri" w:cs="Calibri"/>
          <w:sz w:val="22"/>
          <w:szCs w:val="22"/>
        </w:rPr>
        <w:t>ation</w:t>
      </w:r>
      <w:r w:rsidR="00C73901" w:rsidRPr="00212B70">
        <w:rPr>
          <w:rFonts w:ascii="Calibri" w:hAnsi="Calibri" w:cs="Calibri"/>
          <w:sz w:val="22"/>
          <w:szCs w:val="22"/>
        </w:rPr>
        <w:t xml:space="preserve"> and track record</w:t>
      </w:r>
      <w:r w:rsidR="00E330ED" w:rsidRPr="00212B70">
        <w:rPr>
          <w:rFonts w:ascii="Calibri" w:hAnsi="Calibri" w:cs="Calibri"/>
          <w:sz w:val="22"/>
          <w:szCs w:val="22"/>
        </w:rPr>
        <w:t xml:space="preserve"> to complete the project</w:t>
      </w:r>
      <w:r w:rsidRPr="00212B70">
        <w:rPr>
          <w:rFonts w:ascii="Calibri" w:hAnsi="Calibri" w:cs="Calibri"/>
          <w:sz w:val="22"/>
          <w:szCs w:val="22"/>
        </w:rPr>
        <w:t>(s)</w:t>
      </w:r>
    </w:p>
    <w:p w14:paraId="6B991B03" w14:textId="77777777" w:rsidR="00BF3971" w:rsidRPr="00212B70" w:rsidRDefault="00BF3971" w:rsidP="00F35B5E">
      <w:pPr>
        <w:widowControl w:val="0"/>
        <w:numPr>
          <w:ilvl w:val="1"/>
          <w:numId w:val="1"/>
        </w:numPr>
        <w:tabs>
          <w:tab w:val="clear" w:pos="2520"/>
          <w:tab w:val="left" w:pos="-720"/>
          <w:tab w:val="left" w:pos="0"/>
          <w:tab w:val="left" w:pos="720"/>
          <w:tab w:val="left" w:pos="1440"/>
          <w:tab w:val="num" w:pos="1800"/>
        </w:tabs>
        <w:suppressAutoHyphens/>
        <w:autoSpaceDE w:val="0"/>
        <w:autoSpaceDN w:val="0"/>
        <w:adjustRightInd w:val="0"/>
        <w:ind w:left="1800"/>
        <w:rPr>
          <w:rFonts w:ascii="Calibri" w:hAnsi="Calibri" w:cs="Calibri"/>
          <w:sz w:val="22"/>
          <w:szCs w:val="22"/>
        </w:rPr>
      </w:pPr>
      <w:r w:rsidRPr="00212B70">
        <w:rPr>
          <w:rFonts w:ascii="Calibri" w:hAnsi="Calibri" w:cs="Calibri"/>
          <w:sz w:val="22"/>
          <w:szCs w:val="22"/>
        </w:rPr>
        <w:t xml:space="preserve">Sabbatical activities are realistic for the time </w:t>
      </w:r>
      <w:proofErr w:type="gramStart"/>
      <w:r w:rsidRPr="00212B70">
        <w:rPr>
          <w:rFonts w:ascii="Calibri" w:hAnsi="Calibri" w:cs="Calibri"/>
          <w:sz w:val="22"/>
          <w:szCs w:val="22"/>
        </w:rPr>
        <w:t>dedicated</w:t>
      </w:r>
      <w:proofErr w:type="gramEnd"/>
      <w:r w:rsidRPr="00212B70">
        <w:rPr>
          <w:rFonts w:ascii="Calibri" w:hAnsi="Calibri" w:cs="Calibri"/>
          <w:sz w:val="22"/>
          <w:szCs w:val="22"/>
        </w:rPr>
        <w:t xml:space="preserve"> and the timeline proposed makes good use of the award being granted</w:t>
      </w:r>
    </w:p>
    <w:p w14:paraId="6BAE266B" w14:textId="77777777" w:rsidR="00E330ED" w:rsidRPr="00212B70" w:rsidRDefault="00BF3971" w:rsidP="00F35B5E">
      <w:pPr>
        <w:widowControl w:val="0"/>
        <w:numPr>
          <w:ilvl w:val="1"/>
          <w:numId w:val="1"/>
        </w:numPr>
        <w:tabs>
          <w:tab w:val="clear" w:pos="2520"/>
          <w:tab w:val="left" w:pos="-720"/>
          <w:tab w:val="left" w:pos="0"/>
          <w:tab w:val="left" w:pos="720"/>
          <w:tab w:val="left" w:pos="1440"/>
          <w:tab w:val="num" w:pos="1800"/>
        </w:tabs>
        <w:suppressAutoHyphens/>
        <w:autoSpaceDE w:val="0"/>
        <w:autoSpaceDN w:val="0"/>
        <w:adjustRightInd w:val="0"/>
        <w:ind w:left="1800"/>
        <w:rPr>
          <w:rFonts w:ascii="Calibri" w:hAnsi="Calibri" w:cs="Calibri"/>
          <w:sz w:val="22"/>
          <w:szCs w:val="22"/>
        </w:rPr>
      </w:pPr>
      <w:r w:rsidRPr="00212B70">
        <w:rPr>
          <w:rFonts w:ascii="Calibri" w:hAnsi="Calibri" w:cs="Calibri"/>
          <w:sz w:val="22"/>
          <w:szCs w:val="22"/>
        </w:rPr>
        <w:t>Project(s) d</w:t>
      </w:r>
      <w:r w:rsidR="00E330ED" w:rsidRPr="00212B70">
        <w:rPr>
          <w:rFonts w:ascii="Calibri" w:hAnsi="Calibri" w:cs="Calibri"/>
          <w:sz w:val="22"/>
          <w:szCs w:val="22"/>
        </w:rPr>
        <w:t>issemination i</w:t>
      </w:r>
      <w:r w:rsidRPr="00212B70">
        <w:rPr>
          <w:rFonts w:ascii="Calibri" w:hAnsi="Calibri" w:cs="Calibri"/>
          <w:sz w:val="22"/>
          <w:szCs w:val="22"/>
        </w:rPr>
        <w:t xml:space="preserve">ncludes detailed expectations and goals for multiple outcomes from the sabbatical period </w:t>
      </w:r>
    </w:p>
    <w:p w14:paraId="1304B91B" w14:textId="77777777" w:rsidR="00E330ED" w:rsidRPr="00212B70" w:rsidRDefault="00E330ED" w:rsidP="00F35B5E">
      <w:pPr>
        <w:tabs>
          <w:tab w:val="left" w:pos="-720"/>
          <w:tab w:val="left" w:pos="0"/>
          <w:tab w:val="left" w:pos="720"/>
          <w:tab w:val="left" w:pos="1440"/>
        </w:tabs>
        <w:suppressAutoHyphens/>
        <w:rPr>
          <w:rFonts w:ascii="Calibri" w:hAnsi="Calibri" w:cs="Calibri"/>
          <w:sz w:val="22"/>
          <w:szCs w:val="22"/>
        </w:rPr>
      </w:pPr>
    </w:p>
    <w:p w14:paraId="373DF961" w14:textId="77777777" w:rsidR="00E330ED" w:rsidRPr="00212B70" w:rsidRDefault="00E330ED" w:rsidP="00F35B5E">
      <w:pPr>
        <w:tabs>
          <w:tab w:val="left" w:pos="-720"/>
          <w:tab w:val="left" w:pos="0"/>
          <w:tab w:val="left" w:pos="720"/>
          <w:tab w:val="left" w:pos="1440"/>
        </w:tabs>
        <w:suppressAutoHyphens/>
        <w:ind w:left="1440" w:hanging="2160"/>
        <w:rPr>
          <w:rFonts w:ascii="Calibri" w:hAnsi="Calibri" w:cs="Calibri"/>
          <w:sz w:val="22"/>
          <w:szCs w:val="22"/>
        </w:rPr>
      </w:pPr>
      <w:r w:rsidRPr="00212B70">
        <w:rPr>
          <w:rFonts w:ascii="Calibri" w:hAnsi="Calibri" w:cs="Calibri"/>
          <w:sz w:val="22"/>
          <w:szCs w:val="22"/>
        </w:rPr>
        <w:tab/>
      </w:r>
      <w:r w:rsidRPr="00212B70">
        <w:rPr>
          <w:rFonts w:ascii="Calibri" w:hAnsi="Calibri" w:cs="Calibri"/>
          <w:sz w:val="22"/>
          <w:szCs w:val="22"/>
        </w:rPr>
        <w:tab/>
      </w:r>
      <w:r w:rsidR="00931A15" w:rsidRPr="00212B70">
        <w:rPr>
          <w:rFonts w:ascii="Calibri" w:hAnsi="Calibri" w:cs="Calibri"/>
          <w:sz w:val="22"/>
          <w:szCs w:val="22"/>
        </w:rPr>
        <w:t>3</w:t>
      </w:r>
      <w:r w:rsidRPr="00212B70">
        <w:rPr>
          <w:rFonts w:ascii="Calibri" w:hAnsi="Calibri" w:cs="Calibri"/>
          <w:sz w:val="22"/>
          <w:szCs w:val="22"/>
        </w:rPr>
        <w:t>.</w:t>
      </w:r>
      <w:r w:rsidRPr="00212B70">
        <w:rPr>
          <w:rFonts w:ascii="Calibri" w:hAnsi="Calibri" w:cs="Calibri"/>
          <w:sz w:val="22"/>
          <w:szCs w:val="22"/>
        </w:rPr>
        <w:tab/>
      </w:r>
      <w:r w:rsidR="00C73901" w:rsidRPr="00212B70">
        <w:rPr>
          <w:rFonts w:ascii="Calibri" w:hAnsi="Calibri" w:cs="Calibri"/>
          <w:sz w:val="22"/>
          <w:szCs w:val="22"/>
        </w:rPr>
        <w:t xml:space="preserve">Evidence of productive work </w:t>
      </w:r>
      <w:r w:rsidR="00142899" w:rsidRPr="00212B70">
        <w:rPr>
          <w:rFonts w:ascii="Calibri" w:hAnsi="Calibri" w:cs="Calibri"/>
          <w:sz w:val="22"/>
          <w:szCs w:val="22"/>
        </w:rPr>
        <w:t xml:space="preserve">since </w:t>
      </w:r>
      <w:r w:rsidR="00C73901" w:rsidRPr="00212B70">
        <w:rPr>
          <w:rFonts w:ascii="Calibri" w:hAnsi="Calibri" w:cs="Calibri"/>
          <w:sz w:val="22"/>
          <w:szCs w:val="22"/>
        </w:rPr>
        <w:t>the sabbatical period if previous awards were received</w:t>
      </w:r>
      <w:r w:rsidR="00142899" w:rsidRPr="00212B70">
        <w:rPr>
          <w:rFonts w:ascii="Calibri" w:hAnsi="Calibri" w:cs="Calibri"/>
          <w:sz w:val="22"/>
          <w:szCs w:val="22"/>
        </w:rPr>
        <w:t>, and description of projects that grew out of the previous sabbatical</w:t>
      </w:r>
      <w:r w:rsidR="00C73901" w:rsidRPr="00212B70">
        <w:rPr>
          <w:rFonts w:ascii="Calibri" w:hAnsi="Calibri" w:cs="Calibri"/>
          <w:sz w:val="22"/>
          <w:szCs w:val="22"/>
        </w:rPr>
        <w:t xml:space="preserve"> </w:t>
      </w:r>
    </w:p>
    <w:p w14:paraId="5F94DD65" w14:textId="77777777" w:rsidR="00E330ED" w:rsidRPr="00212B70" w:rsidRDefault="00E330ED" w:rsidP="00F35B5E">
      <w:pPr>
        <w:tabs>
          <w:tab w:val="left" w:pos="-720"/>
        </w:tabs>
        <w:suppressAutoHyphens/>
        <w:rPr>
          <w:rFonts w:ascii="Calibri" w:hAnsi="Calibri" w:cs="Calibri"/>
          <w:sz w:val="22"/>
          <w:szCs w:val="22"/>
        </w:rPr>
      </w:pPr>
    </w:p>
    <w:p w14:paraId="6CFE5FC1" w14:textId="77777777" w:rsidR="00E330ED" w:rsidRPr="00212B70" w:rsidRDefault="00E330ED" w:rsidP="00F35B5E">
      <w:pPr>
        <w:tabs>
          <w:tab w:val="left" w:pos="-720"/>
          <w:tab w:val="left" w:pos="0"/>
          <w:tab w:val="left" w:pos="720"/>
          <w:tab w:val="left" w:pos="1440"/>
        </w:tabs>
        <w:suppressAutoHyphens/>
        <w:ind w:left="1440" w:right="-180" w:hanging="2160"/>
        <w:rPr>
          <w:rFonts w:ascii="Calibri" w:hAnsi="Calibri" w:cs="Calibri"/>
          <w:sz w:val="22"/>
          <w:szCs w:val="22"/>
        </w:rPr>
      </w:pPr>
      <w:r w:rsidRPr="00212B70">
        <w:rPr>
          <w:rFonts w:ascii="Calibri" w:hAnsi="Calibri" w:cs="Calibri"/>
          <w:sz w:val="22"/>
          <w:szCs w:val="22"/>
        </w:rPr>
        <w:tab/>
      </w:r>
      <w:r w:rsidRPr="00212B70">
        <w:rPr>
          <w:rFonts w:ascii="Calibri" w:hAnsi="Calibri" w:cs="Calibri"/>
          <w:sz w:val="22"/>
          <w:szCs w:val="22"/>
        </w:rPr>
        <w:tab/>
      </w:r>
      <w:r w:rsidR="00931A15" w:rsidRPr="00212B70">
        <w:rPr>
          <w:rFonts w:ascii="Calibri" w:hAnsi="Calibri" w:cs="Calibri"/>
          <w:sz w:val="22"/>
          <w:szCs w:val="22"/>
        </w:rPr>
        <w:t>4</w:t>
      </w:r>
      <w:r w:rsidRPr="00212B70">
        <w:rPr>
          <w:rFonts w:ascii="Calibri" w:hAnsi="Calibri" w:cs="Calibri"/>
          <w:sz w:val="22"/>
          <w:szCs w:val="22"/>
        </w:rPr>
        <w:t>.</w:t>
      </w:r>
      <w:r w:rsidRPr="00212B70">
        <w:rPr>
          <w:rFonts w:ascii="Calibri" w:hAnsi="Calibri" w:cs="Calibri"/>
          <w:sz w:val="22"/>
          <w:szCs w:val="22"/>
        </w:rPr>
        <w:tab/>
      </w:r>
      <w:r w:rsidR="00142899" w:rsidRPr="00212B70">
        <w:rPr>
          <w:rFonts w:ascii="Calibri" w:hAnsi="Calibri" w:cs="Calibri"/>
          <w:sz w:val="22"/>
          <w:szCs w:val="22"/>
        </w:rPr>
        <w:t>Evidence of productive scholarship for first time applicants</w:t>
      </w:r>
    </w:p>
    <w:p w14:paraId="75AC56D0" w14:textId="77777777" w:rsidR="00CE1FD8" w:rsidRPr="00CB29E7" w:rsidRDefault="00CE1FD8" w:rsidP="00F35B5E">
      <w:pPr>
        <w:tabs>
          <w:tab w:val="left" w:pos="-720"/>
          <w:tab w:val="left" w:pos="0"/>
        </w:tabs>
        <w:suppressAutoHyphens/>
        <w:rPr>
          <w:rFonts w:ascii="Calibri" w:hAnsi="Calibri" w:cs="Calibri"/>
          <w:sz w:val="22"/>
          <w:szCs w:val="22"/>
        </w:rPr>
      </w:pPr>
    </w:p>
    <w:p w14:paraId="6F8B5262" w14:textId="77777777" w:rsidR="00E330ED" w:rsidRPr="00212B70" w:rsidRDefault="00E330ED" w:rsidP="00F35B5E">
      <w:pPr>
        <w:tabs>
          <w:tab w:val="left" w:pos="-720"/>
          <w:tab w:val="left" w:pos="0"/>
        </w:tabs>
        <w:suppressAutoHyphens/>
        <w:rPr>
          <w:rFonts w:ascii="Calibri" w:hAnsi="Calibri" w:cs="Calibri"/>
          <w:sz w:val="22"/>
          <w:szCs w:val="22"/>
        </w:rPr>
      </w:pPr>
      <w:r w:rsidRPr="00212B70">
        <w:rPr>
          <w:rFonts w:ascii="Calibri" w:hAnsi="Calibri" w:cs="Calibri"/>
          <w:sz w:val="22"/>
          <w:szCs w:val="22"/>
        </w:rPr>
        <w:t>Secondary criteria to further refine proposal ranking:</w:t>
      </w:r>
    </w:p>
    <w:p w14:paraId="4EE47E4D" w14:textId="77777777" w:rsidR="00E330ED" w:rsidRPr="00212B70" w:rsidRDefault="00E330ED" w:rsidP="00F35B5E">
      <w:pPr>
        <w:pStyle w:val="Document1"/>
        <w:keepNext w:val="0"/>
        <w:keepLines w:val="0"/>
        <w:spacing w:line="240" w:lineRule="auto"/>
        <w:rPr>
          <w:rFonts w:ascii="Calibri" w:hAnsi="Calibri" w:cs="Calibri"/>
        </w:rPr>
      </w:pPr>
    </w:p>
    <w:p w14:paraId="2ECE1DD3" w14:textId="77777777" w:rsidR="00E330ED" w:rsidRPr="00212B70" w:rsidRDefault="00E330ED" w:rsidP="00F35B5E">
      <w:pPr>
        <w:widowControl w:val="0"/>
        <w:numPr>
          <w:ilvl w:val="0"/>
          <w:numId w:val="4"/>
        </w:numPr>
        <w:tabs>
          <w:tab w:val="left" w:pos="-720"/>
          <w:tab w:val="left" w:pos="0"/>
          <w:tab w:val="left" w:pos="720"/>
        </w:tabs>
        <w:suppressAutoHyphens/>
        <w:autoSpaceDE w:val="0"/>
        <w:autoSpaceDN w:val="0"/>
        <w:adjustRightInd w:val="0"/>
        <w:rPr>
          <w:rFonts w:ascii="Calibri" w:hAnsi="Calibri" w:cs="Calibri"/>
          <w:sz w:val="22"/>
          <w:szCs w:val="22"/>
        </w:rPr>
      </w:pPr>
      <w:r w:rsidRPr="00212B70">
        <w:rPr>
          <w:rFonts w:ascii="Calibri" w:hAnsi="Calibri" w:cs="Calibri"/>
          <w:sz w:val="22"/>
          <w:szCs w:val="22"/>
        </w:rPr>
        <w:t>Preference for non-degree study</w:t>
      </w:r>
      <w:r w:rsidR="00CE223B" w:rsidRPr="00212B70">
        <w:rPr>
          <w:rFonts w:ascii="Calibri" w:hAnsi="Calibri" w:cs="Calibri"/>
          <w:sz w:val="22"/>
          <w:szCs w:val="22"/>
        </w:rPr>
        <w:t>.</w:t>
      </w:r>
    </w:p>
    <w:p w14:paraId="345AF6ED" w14:textId="77777777" w:rsidR="00E330ED" w:rsidRPr="00212B70" w:rsidRDefault="00E330ED" w:rsidP="00F35B5E">
      <w:pPr>
        <w:tabs>
          <w:tab w:val="left" w:pos="-720"/>
          <w:tab w:val="left" w:pos="0"/>
          <w:tab w:val="left" w:pos="720"/>
        </w:tabs>
        <w:suppressAutoHyphens/>
        <w:ind w:left="720"/>
        <w:rPr>
          <w:rFonts w:ascii="Calibri" w:hAnsi="Calibri" w:cs="Calibri"/>
          <w:sz w:val="22"/>
          <w:szCs w:val="22"/>
        </w:rPr>
      </w:pPr>
    </w:p>
    <w:p w14:paraId="20BFC2AF" w14:textId="77777777" w:rsidR="00E330ED" w:rsidRPr="00212B70" w:rsidRDefault="00E330ED" w:rsidP="00F35B5E">
      <w:pPr>
        <w:widowControl w:val="0"/>
        <w:numPr>
          <w:ilvl w:val="0"/>
          <w:numId w:val="4"/>
        </w:numPr>
        <w:tabs>
          <w:tab w:val="left" w:pos="-720"/>
          <w:tab w:val="left" w:pos="0"/>
          <w:tab w:val="left" w:pos="720"/>
        </w:tabs>
        <w:suppressAutoHyphens/>
        <w:autoSpaceDE w:val="0"/>
        <w:autoSpaceDN w:val="0"/>
        <w:adjustRightInd w:val="0"/>
        <w:rPr>
          <w:rFonts w:ascii="Calibri" w:hAnsi="Calibri" w:cs="Calibri"/>
          <w:sz w:val="22"/>
          <w:szCs w:val="22"/>
        </w:rPr>
      </w:pPr>
      <w:r w:rsidRPr="00212B70">
        <w:rPr>
          <w:rFonts w:ascii="Calibri" w:hAnsi="Calibri" w:cs="Calibri"/>
          <w:sz w:val="22"/>
          <w:szCs w:val="22"/>
        </w:rPr>
        <w:t>Preference for those proposals which include outside funding or a full-year term, thereby making available a sabbatical for another faculty member</w:t>
      </w:r>
      <w:r w:rsidR="00CE223B" w:rsidRPr="00212B70">
        <w:rPr>
          <w:rFonts w:ascii="Calibri" w:hAnsi="Calibri" w:cs="Calibri"/>
          <w:sz w:val="22"/>
          <w:szCs w:val="22"/>
        </w:rPr>
        <w:t>.</w:t>
      </w:r>
    </w:p>
    <w:p w14:paraId="779C6C38" w14:textId="77777777" w:rsidR="00E330ED" w:rsidRPr="00212B70" w:rsidRDefault="00E330ED" w:rsidP="00F35B5E">
      <w:pPr>
        <w:tabs>
          <w:tab w:val="left" w:pos="-720"/>
          <w:tab w:val="left" w:pos="0"/>
          <w:tab w:val="left" w:pos="720"/>
          <w:tab w:val="left" w:pos="1440"/>
        </w:tabs>
        <w:suppressAutoHyphens/>
        <w:ind w:left="360"/>
        <w:rPr>
          <w:rFonts w:ascii="Calibri" w:hAnsi="Calibri" w:cs="Calibri"/>
          <w:sz w:val="22"/>
          <w:szCs w:val="22"/>
        </w:rPr>
      </w:pPr>
    </w:p>
    <w:p w14:paraId="46F08679" w14:textId="77777777" w:rsidR="00E330ED" w:rsidRPr="00212B70" w:rsidRDefault="009B04CE" w:rsidP="00F35B5E">
      <w:pPr>
        <w:numPr>
          <w:ilvl w:val="0"/>
          <w:numId w:val="4"/>
        </w:numPr>
        <w:tabs>
          <w:tab w:val="left" w:pos="-720"/>
          <w:tab w:val="left" w:pos="0"/>
          <w:tab w:val="left" w:pos="720"/>
        </w:tabs>
        <w:suppressAutoHyphens/>
        <w:rPr>
          <w:rFonts w:ascii="Calibri" w:hAnsi="Calibri" w:cs="Calibri"/>
          <w:sz w:val="22"/>
          <w:szCs w:val="22"/>
        </w:rPr>
      </w:pPr>
      <w:r w:rsidRPr="00212B70">
        <w:rPr>
          <w:rFonts w:ascii="Calibri" w:hAnsi="Calibri" w:cs="Calibri"/>
          <w:sz w:val="22"/>
          <w:szCs w:val="22"/>
        </w:rPr>
        <w:t>Preference for higher p</w:t>
      </w:r>
      <w:r w:rsidR="00E330ED" w:rsidRPr="00212B70">
        <w:rPr>
          <w:rFonts w:ascii="Calibri" w:hAnsi="Calibri" w:cs="Calibri"/>
          <w:sz w:val="22"/>
          <w:szCs w:val="22"/>
        </w:rPr>
        <w:t>rofessional rank</w:t>
      </w:r>
      <w:r w:rsidR="004116D2" w:rsidRPr="00212B70">
        <w:rPr>
          <w:rFonts w:ascii="Calibri" w:hAnsi="Calibri" w:cs="Calibri"/>
          <w:sz w:val="22"/>
          <w:szCs w:val="22"/>
        </w:rPr>
        <w:t>.</w:t>
      </w:r>
    </w:p>
    <w:p w14:paraId="1463999D" w14:textId="77777777" w:rsidR="00BF3971" w:rsidRPr="00212B70" w:rsidRDefault="00BF3971" w:rsidP="00F35B5E">
      <w:pPr>
        <w:pStyle w:val="ListParagraph"/>
        <w:rPr>
          <w:rFonts w:ascii="Calibri" w:hAnsi="Calibri" w:cs="Calibri"/>
          <w:sz w:val="22"/>
          <w:szCs w:val="22"/>
        </w:rPr>
      </w:pPr>
    </w:p>
    <w:p w14:paraId="4C08E4B7" w14:textId="77777777" w:rsidR="00CE1FD8" w:rsidRPr="00CB29E7" w:rsidRDefault="009B04CE" w:rsidP="00F35B5E">
      <w:pPr>
        <w:numPr>
          <w:ilvl w:val="0"/>
          <w:numId w:val="4"/>
        </w:numPr>
        <w:tabs>
          <w:tab w:val="left" w:pos="-720"/>
          <w:tab w:val="left" w:pos="0"/>
          <w:tab w:val="left" w:pos="720"/>
        </w:tabs>
        <w:suppressAutoHyphens/>
        <w:rPr>
          <w:rFonts w:ascii="Calibri" w:hAnsi="Calibri" w:cs="Calibri"/>
          <w:sz w:val="22"/>
          <w:szCs w:val="22"/>
        </w:rPr>
      </w:pPr>
      <w:r w:rsidRPr="00212B70">
        <w:rPr>
          <w:rFonts w:ascii="Calibri" w:hAnsi="Calibri" w:cs="Calibri"/>
          <w:sz w:val="22"/>
          <w:szCs w:val="22"/>
        </w:rPr>
        <w:t>Preference for more y</w:t>
      </w:r>
      <w:r w:rsidR="00BF3971" w:rsidRPr="00212B70">
        <w:rPr>
          <w:rFonts w:ascii="Calibri" w:hAnsi="Calibri" w:cs="Calibri"/>
          <w:sz w:val="22"/>
          <w:szCs w:val="22"/>
        </w:rPr>
        <w:t>ears of service since the last sabbatical or beginning of appointment at TC</w:t>
      </w:r>
      <w:r w:rsidR="00CE1FD8" w:rsidRPr="00CB29E7">
        <w:rPr>
          <w:rFonts w:ascii="Calibri" w:hAnsi="Calibri" w:cs="Calibri"/>
          <w:sz w:val="22"/>
          <w:szCs w:val="22"/>
        </w:rPr>
        <w:t>C.</w:t>
      </w:r>
    </w:p>
    <w:p w14:paraId="383C8A2F" w14:textId="77777777" w:rsidR="00F35B5E" w:rsidRDefault="00F35B5E" w:rsidP="00F35B5E">
      <w:pPr>
        <w:pStyle w:val="Document1"/>
        <w:keepNext w:val="0"/>
        <w:keepLines w:val="0"/>
        <w:tabs>
          <w:tab w:val="clear" w:pos="-720"/>
          <w:tab w:val="center" w:pos="4680"/>
        </w:tabs>
        <w:spacing w:line="240" w:lineRule="auto"/>
        <w:rPr>
          <w:rFonts w:ascii="Calibri" w:hAnsi="Calibri" w:cs="Calibri"/>
          <w:sz w:val="15"/>
          <w:szCs w:val="15"/>
        </w:rPr>
      </w:pPr>
    </w:p>
    <w:p w14:paraId="538740C9" w14:textId="494F4F64" w:rsidR="00CE1FD8" w:rsidRPr="00F35B5E" w:rsidRDefault="00CE1FD8" w:rsidP="00F35B5E">
      <w:pPr>
        <w:pStyle w:val="Document1"/>
        <w:keepNext w:val="0"/>
        <w:keepLines w:val="0"/>
        <w:tabs>
          <w:tab w:val="clear" w:pos="-720"/>
          <w:tab w:val="center" w:pos="4680"/>
        </w:tabs>
        <w:spacing w:line="240" w:lineRule="auto"/>
        <w:rPr>
          <w:rFonts w:ascii="Calibri" w:hAnsi="Calibri" w:cs="Calibri"/>
          <w:sz w:val="15"/>
          <w:szCs w:val="15"/>
        </w:rPr>
        <w:sectPr w:rsidR="00CE1FD8" w:rsidRPr="00F35B5E" w:rsidSect="00913657">
          <w:headerReference w:type="even" r:id="rId11"/>
          <w:headerReference w:type="first" r:id="rId12"/>
          <w:pgSz w:w="12240" w:h="15840"/>
          <w:pgMar w:top="900" w:right="1800" w:bottom="720" w:left="1440" w:header="720" w:footer="720" w:gutter="0"/>
          <w:cols w:space="720"/>
          <w:docGrid w:linePitch="360"/>
        </w:sectPr>
      </w:pPr>
      <w:r w:rsidRPr="00800E72">
        <w:rPr>
          <w:rFonts w:ascii="Calibri" w:hAnsi="Calibri" w:cs="Calibri"/>
          <w:sz w:val="15"/>
          <w:szCs w:val="15"/>
        </w:rPr>
        <w:t>Approved by faculty development committee October 20, 1997; revi</w:t>
      </w:r>
      <w:r w:rsidR="00F35B5E">
        <w:rPr>
          <w:rFonts w:ascii="Calibri" w:hAnsi="Calibri" w:cs="Calibri"/>
          <w:sz w:val="15"/>
          <w:szCs w:val="15"/>
        </w:rPr>
        <w:t>sed</w:t>
      </w:r>
      <w:r w:rsidRPr="00800E72">
        <w:rPr>
          <w:rFonts w:ascii="Calibri" w:hAnsi="Calibri" w:cs="Calibri"/>
          <w:sz w:val="15"/>
          <w:szCs w:val="15"/>
        </w:rPr>
        <w:t xml:space="preserve"> May 23, 2002</w:t>
      </w:r>
      <w:r w:rsidR="00F35B5E">
        <w:rPr>
          <w:rFonts w:ascii="Calibri" w:hAnsi="Calibri" w:cs="Calibri"/>
          <w:sz w:val="15"/>
          <w:szCs w:val="15"/>
        </w:rPr>
        <w:t xml:space="preserve">; </w:t>
      </w:r>
      <w:r w:rsidRPr="00800E72">
        <w:rPr>
          <w:rFonts w:ascii="Calibri" w:hAnsi="Calibri" w:cs="Calibri"/>
          <w:sz w:val="15"/>
          <w:szCs w:val="15"/>
        </w:rPr>
        <w:t>revis</w:t>
      </w:r>
      <w:r w:rsidR="00F35B5E">
        <w:rPr>
          <w:rFonts w:ascii="Calibri" w:hAnsi="Calibri" w:cs="Calibri"/>
          <w:sz w:val="15"/>
          <w:szCs w:val="15"/>
        </w:rPr>
        <w:t xml:space="preserve">ed </w:t>
      </w:r>
      <w:r w:rsidRPr="00800E72">
        <w:rPr>
          <w:rFonts w:ascii="Calibri" w:hAnsi="Calibri" w:cs="Calibri"/>
          <w:sz w:val="15"/>
          <w:szCs w:val="15"/>
        </w:rPr>
        <w:t>September 4, 2013</w:t>
      </w:r>
      <w:r w:rsidR="00F35B5E">
        <w:rPr>
          <w:rFonts w:ascii="Calibri" w:hAnsi="Calibri" w:cs="Calibri"/>
          <w:sz w:val="15"/>
          <w:szCs w:val="15"/>
        </w:rPr>
        <w:t xml:space="preserve">; updated September </w:t>
      </w:r>
      <w:r w:rsidR="00800E72" w:rsidRPr="00800E72">
        <w:rPr>
          <w:rFonts w:ascii="Calibri" w:hAnsi="Calibri" w:cs="Calibri"/>
          <w:sz w:val="15"/>
          <w:szCs w:val="15"/>
        </w:rPr>
        <w:t>30</w:t>
      </w:r>
      <w:r w:rsidR="00F35B5E">
        <w:rPr>
          <w:rFonts w:ascii="Calibri" w:hAnsi="Calibri" w:cs="Calibri"/>
          <w:sz w:val="15"/>
          <w:szCs w:val="15"/>
        </w:rPr>
        <w:t>, 2017; updated (Provost -&gt; VPAA), September 19, 2022</w:t>
      </w:r>
      <w:r w:rsidR="00F84779">
        <w:rPr>
          <w:rFonts w:ascii="Calibri" w:hAnsi="Calibri" w:cs="Calibri"/>
          <w:sz w:val="15"/>
          <w:szCs w:val="15"/>
        </w:rPr>
        <w:t>; submission date updated October 17, 2025.</w:t>
      </w:r>
    </w:p>
    <w:p w14:paraId="06CD4A8C" w14:textId="77777777" w:rsidR="006E5962" w:rsidRPr="00520F7D" w:rsidRDefault="00913657" w:rsidP="00913657">
      <w:pPr>
        <w:jc w:val="center"/>
        <w:rPr>
          <w:rFonts w:ascii="Calibri" w:hAnsi="Calibri"/>
        </w:rPr>
      </w:pPr>
      <w:r>
        <w:rPr>
          <w:noProof/>
        </w:rPr>
        <w:lastRenderedPageBreak/>
        <w:drawing>
          <wp:inline distT="0" distB="0" distL="0" distR="0" wp14:anchorId="01482374" wp14:editId="4784DB27">
            <wp:extent cx="3022600" cy="1066800"/>
            <wp:effectExtent l="0" t="0" r="0" b="0"/>
            <wp:docPr id="3" name="Picture 3" descr="C:\Users\djuris\AppData\Local\Microsoft\Windows\Temporary Internet Files\Content.Outlook\CR6H8E0E\Trinity_logo_blue.png"/>
            <wp:cNvGraphicFramePr/>
            <a:graphic xmlns:a="http://schemas.openxmlformats.org/drawingml/2006/main">
              <a:graphicData uri="http://schemas.openxmlformats.org/drawingml/2006/picture">
                <pic:pic xmlns:pic="http://schemas.openxmlformats.org/drawingml/2006/picture">
                  <pic:nvPicPr>
                    <pic:cNvPr id="1" name="Picture 1" descr="C:\Users\djuris\AppData\Local\Microsoft\Windows\Temporary Internet Files\Content.Outlook\CR6H8E0E\Trinity_logo_blue.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22600" cy="1066800"/>
                    </a:xfrm>
                    <a:prstGeom prst="rect">
                      <a:avLst/>
                    </a:prstGeom>
                    <a:noFill/>
                    <a:ln>
                      <a:noFill/>
                    </a:ln>
                  </pic:spPr>
                </pic:pic>
              </a:graphicData>
            </a:graphic>
          </wp:inline>
        </w:drawing>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3510"/>
        <w:gridCol w:w="1147"/>
        <w:gridCol w:w="383"/>
        <w:gridCol w:w="3510"/>
      </w:tblGrid>
      <w:tr w:rsidR="006E5962" w:rsidRPr="00520F7D" w14:paraId="10FE3BCF" w14:textId="77777777">
        <w:trPr>
          <w:cantSplit/>
        </w:trPr>
        <w:tc>
          <w:tcPr>
            <w:tcW w:w="9468" w:type="dxa"/>
            <w:gridSpan w:val="5"/>
          </w:tcPr>
          <w:p w14:paraId="0CB18314" w14:textId="77777777" w:rsidR="006E5962" w:rsidRPr="00520F7D" w:rsidRDefault="006E5962" w:rsidP="00FB2A2B">
            <w:pPr>
              <w:pStyle w:val="Document1"/>
              <w:keepNext w:val="0"/>
              <w:keepLines w:val="0"/>
              <w:jc w:val="center"/>
              <w:rPr>
                <w:rFonts w:ascii="Calibri" w:hAnsi="Calibri"/>
                <w:sz w:val="32"/>
              </w:rPr>
            </w:pPr>
            <w:r w:rsidRPr="00520F7D">
              <w:rPr>
                <w:rFonts w:ascii="Calibri" w:hAnsi="Calibri"/>
                <w:sz w:val="32"/>
              </w:rPr>
              <w:t>Preliminary Information: Sabbatical Application</w:t>
            </w:r>
          </w:p>
        </w:tc>
      </w:tr>
      <w:tr w:rsidR="006E5962" w:rsidRPr="00520F7D" w14:paraId="30089619" w14:textId="77777777" w:rsidTr="008B33E3">
        <w:tc>
          <w:tcPr>
            <w:tcW w:w="918" w:type="dxa"/>
          </w:tcPr>
          <w:p w14:paraId="044927C1" w14:textId="77777777" w:rsidR="006E5962" w:rsidRPr="00520F7D" w:rsidRDefault="006E5962" w:rsidP="00FB2A2B">
            <w:pPr>
              <w:pStyle w:val="Document1"/>
              <w:keepNext w:val="0"/>
              <w:keepLines w:val="0"/>
              <w:rPr>
                <w:rFonts w:ascii="Calibri" w:hAnsi="Calibri"/>
              </w:rPr>
            </w:pPr>
          </w:p>
          <w:p w14:paraId="0586C965" w14:textId="77777777" w:rsidR="006E5962" w:rsidRPr="00520F7D" w:rsidRDefault="006E5962" w:rsidP="00FB2A2B">
            <w:pPr>
              <w:pStyle w:val="Document1"/>
              <w:keepNext w:val="0"/>
              <w:keepLines w:val="0"/>
              <w:rPr>
                <w:rFonts w:ascii="Calibri" w:hAnsi="Calibri"/>
                <w:b/>
              </w:rPr>
            </w:pPr>
            <w:r w:rsidRPr="00520F7D">
              <w:rPr>
                <w:rFonts w:ascii="Calibri" w:hAnsi="Calibri"/>
                <w:b/>
              </w:rPr>
              <w:t>Name</w:t>
            </w:r>
          </w:p>
        </w:tc>
        <w:tc>
          <w:tcPr>
            <w:tcW w:w="3510" w:type="dxa"/>
            <w:vAlign w:val="center"/>
          </w:tcPr>
          <w:p w14:paraId="1EE8D699" w14:textId="77777777" w:rsidR="006E5962" w:rsidRPr="00520F7D" w:rsidRDefault="006E5962" w:rsidP="00FB2A2B">
            <w:pPr>
              <w:pStyle w:val="Document1"/>
              <w:keepNext w:val="0"/>
              <w:keepLines w:val="0"/>
              <w:rPr>
                <w:rFonts w:ascii="Calibri" w:hAnsi="Calibri"/>
              </w:rPr>
            </w:pPr>
          </w:p>
        </w:tc>
        <w:tc>
          <w:tcPr>
            <w:tcW w:w="1530" w:type="dxa"/>
            <w:gridSpan w:val="2"/>
          </w:tcPr>
          <w:p w14:paraId="657D7A2E" w14:textId="77777777" w:rsidR="006E5962" w:rsidRPr="00520F7D" w:rsidRDefault="006E5962" w:rsidP="00FB2A2B">
            <w:pPr>
              <w:pStyle w:val="Document1"/>
              <w:keepNext w:val="0"/>
              <w:keepLines w:val="0"/>
              <w:rPr>
                <w:rFonts w:ascii="Calibri" w:hAnsi="Calibri"/>
              </w:rPr>
            </w:pPr>
          </w:p>
          <w:p w14:paraId="19C5254F" w14:textId="77777777" w:rsidR="006E5962" w:rsidRPr="00520F7D" w:rsidRDefault="006E5962" w:rsidP="00FB2A2B">
            <w:pPr>
              <w:pStyle w:val="Document1"/>
              <w:keepNext w:val="0"/>
              <w:keepLines w:val="0"/>
              <w:rPr>
                <w:rFonts w:ascii="Calibri" w:hAnsi="Calibri"/>
                <w:b/>
              </w:rPr>
            </w:pPr>
            <w:r w:rsidRPr="00520F7D">
              <w:rPr>
                <w:rFonts w:ascii="Calibri" w:hAnsi="Calibri"/>
                <w:b/>
              </w:rPr>
              <w:t xml:space="preserve">Rank </w:t>
            </w:r>
          </w:p>
        </w:tc>
        <w:tc>
          <w:tcPr>
            <w:tcW w:w="3510" w:type="dxa"/>
          </w:tcPr>
          <w:p w14:paraId="3B34FF12" w14:textId="77777777" w:rsidR="006E5962" w:rsidRPr="00520F7D" w:rsidRDefault="006E5962" w:rsidP="00FB2A2B">
            <w:pPr>
              <w:pStyle w:val="Document1"/>
              <w:keepNext w:val="0"/>
              <w:keepLines w:val="0"/>
              <w:numPr>
                <w:ilvl w:val="0"/>
                <w:numId w:val="10"/>
              </w:numPr>
              <w:rPr>
                <w:rFonts w:ascii="Calibri" w:hAnsi="Calibri"/>
              </w:rPr>
            </w:pPr>
            <w:r w:rsidRPr="00520F7D">
              <w:rPr>
                <w:rFonts w:ascii="Calibri" w:hAnsi="Calibri"/>
              </w:rPr>
              <w:t>Professor</w:t>
            </w:r>
          </w:p>
          <w:p w14:paraId="7B2A384B" w14:textId="77777777" w:rsidR="006E5962" w:rsidRPr="00520F7D" w:rsidRDefault="006E5962" w:rsidP="00FB2A2B">
            <w:pPr>
              <w:pStyle w:val="Document1"/>
              <w:keepNext w:val="0"/>
              <w:keepLines w:val="0"/>
              <w:numPr>
                <w:ilvl w:val="0"/>
                <w:numId w:val="10"/>
              </w:numPr>
              <w:rPr>
                <w:rFonts w:ascii="Calibri" w:hAnsi="Calibri"/>
              </w:rPr>
            </w:pPr>
            <w:r w:rsidRPr="00520F7D">
              <w:rPr>
                <w:rFonts w:ascii="Calibri" w:hAnsi="Calibri"/>
              </w:rPr>
              <w:t>Associate Professor</w:t>
            </w:r>
          </w:p>
          <w:p w14:paraId="1DBE7E86" w14:textId="77777777" w:rsidR="006E5962" w:rsidRPr="00520F7D" w:rsidRDefault="006E5962" w:rsidP="00FB2A2B">
            <w:pPr>
              <w:pStyle w:val="Document1"/>
              <w:keepNext w:val="0"/>
              <w:keepLines w:val="0"/>
              <w:numPr>
                <w:ilvl w:val="0"/>
                <w:numId w:val="10"/>
              </w:numPr>
              <w:rPr>
                <w:rFonts w:ascii="Calibri" w:hAnsi="Calibri"/>
              </w:rPr>
            </w:pPr>
            <w:r w:rsidRPr="00520F7D">
              <w:rPr>
                <w:rFonts w:ascii="Calibri" w:hAnsi="Calibri"/>
              </w:rPr>
              <w:t>Assistant Professor</w:t>
            </w:r>
          </w:p>
        </w:tc>
      </w:tr>
      <w:tr w:rsidR="006E5962" w:rsidRPr="00520F7D" w14:paraId="201BA278" w14:textId="77777777">
        <w:trPr>
          <w:cantSplit/>
        </w:trPr>
        <w:tc>
          <w:tcPr>
            <w:tcW w:w="5958" w:type="dxa"/>
            <w:gridSpan w:val="4"/>
          </w:tcPr>
          <w:p w14:paraId="5473187E" w14:textId="77777777" w:rsidR="006E5962" w:rsidRPr="00520F7D" w:rsidRDefault="006E5962" w:rsidP="00FB2A2B">
            <w:pPr>
              <w:pStyle w:val="Document1"/>
              <w:keepNext w:val="0"/>
              <w:keepLines w:val="0"/>
              <w:rPr>
                <w:rFonts w:ascii="Calibri" w:hAnsi="Calibri"/>
              </w:rPr>
            </w:pPr>
          </w:p>
          <w:p w14:paraId="5E7F8AB0" w14:textId="77777777" w:rsidR="006E5962" w:rsidRPr="00520F7D" w:rsidRDefault="006E5962" w:rsidP="00FB2A2B">
            <w:pPr>
              <w:pStyle w:val="Document1"/>
              <w:keepNext w:val="0"/>
              <w:keepLines w:val="0"/>
              <w:rPr>
                <w:rFonts w:ascii="Calibri" w:hAnsi="Calibri"/>
              </w:rPr>
            </w:pPr>
            <w:r w:rsidRPr="00520F7D">
              <w:rPr>
                <w:rFonts w:ascii="Calibri" w:hAnsi="Calibri"/>
              </w:rPr>
              <w:t>Number of years of service since last sabbatical or beginning of appointment at TCC</w:t>
            </w:r>
          </w:p>
        </w:tc>
        <w:tc>
          <w:tcPr>
            <w:tcW w:w="3510" w:type="dxa"/>
          </w:tcPr>
          <w:p w14:paraId="5DF877E0" w14:textId="77777777" w:rsidR="006E5962" w:rsidRPr="00520F7D" w:rsidRDefault="006E5962" w:rsidP="00FB2A2B">
            <w:pPr>
              <w:pStyle w:val="Document1"/>
              <w:keepNext w:val="0"/>
              <w:keepLines w:val="0"/>
              <w:rPr>
                <w:rFonts w:ascii="Calibri" w:hAnsi="Calibri"/>
              </w:rPr>
            </w:pPr>
          </w:p>
        </w:tc>
      </w:tr>
      <w:tr w:rsidR="006E5962" w:rsidRPr="00520F7D" w14:paraId="6BD5F7D9" w14:textId="77777777">
        <w:trPr>
          <w:cantSplit/>
        </w:trPr>
        <w:tc>
          <w:tcPr>
            <w:tcW w:w="5958" w:type="dxa"/>
            <w:gridSpan w:val="4"/>
          </w:tcPr>
          <w:p w14:paraId="5F34A41E" w14:textId="77777777" w:rsidR="006E5962" w:rsidRPr="00520F7D" w:rsidRDefault="006E5962" w:rsidP="00FB2A2B">
            <w:pPr>
              <w:pStyle w:val="Document1"/>
              <w:keepNext w:val="0"/>
              <w:keepLines w:val="0"/>
              <w:rPr>
                <w:rFonts w:ascii="Calibri" w:hAnsi="Calibri"/>
              </w:rPr>
            </w:pPr>
          </w:p>
          <w:p w14:paraId="0188FA87" w14:textId="77777777" w:rsidR="006E5962" w:rsidRPr="00520F7D" w:rsidRDefault="006E5962" w:rsidP="00FB2A2B">
            <w:pPr>
              <w:pStyle w:val="Document1"/>
              <w:keepNext w:val="0"/>
              <w:keepLines w:val="0"/>
              <w:rPr>
                <w:rFonts w:ascii="Calibri" w:hAnsi="Calibri"/>
              </w:rPr>
            </w:pPr>
            <w:r w:rsidRPr="00520F7D">
              <w:rPr>
                <w:rFonts w:ascii="Calibri" w:hAnsi="Calibri"/>
              </w:rPr>
              <w:t xml:space="preserve">Time period for which the request is being made </w:t>
            </w:r>
          </w:p>
        </w:tc>
        <w:tc>
          <w:tcPr>
            <w:tcW w:w="3510" w:type="dxa"/>
          </w:tcPr>
          <w:p w14:paraId="7EFFC888" w14:textId="77777777" w:rsidR="006E5962" w:rsidRPr="00520F7D" w:rsidRDefault="006E5962" w:rsidP="00FB2A2B">
            <w:pPr>
              <w:pStyle w:val="Document1"/>
              <w:keepNext w:val="0"/>
              <w:keepLines w:val="0"/>
              <w:numPr>
                <w:ilvl w:val="0"/>
                <w:numId w:val="11"/>
              </w:numPr>
              <w:rPr>
                <w:rFonts w:ascii="Calibri" w:hAnsi="Calibri"/>
              </w:rPr>
            </w:pPr>
            <w:r w:rsidRPr="00520F7D">
              <w:rPr>
                <w:rFonts w:ascii="Calibri" w:hAnsi="Calibri"/>
              </w:rPr>
              <w:t>Fall Semester only</w:t>
            </w:r>
          </w:p>
          <w:p w14:paraId="35BD1227" w14:textId="77777777" w:rsidR="006E5962" w:rsidRPr="00520F7D" w:rsidRDefault="006E5962" w:rsidP="00FB2A2B">
            <w:pPr>
              <w:pStyle w:val="Document1"/>
              <w:keepNext w:val="0"/>
              <w:keepLines w:val="0"/>
              <w:numPr>
                <w:ilvl w:val="0"/>
                <w:numId w:val="11"/>
              </w:numPr>
              <w:rPr>
                <w:rFonts w:ascii="Calibri" w:hAnsi="Calibri"/>
              </w:rPr>
            </w:pPr>
            <w:r w:rsidRPr="00520F7D">
              <w:rPr>
                <w:rFonts w:ascii="Calibri" w:hAnsi="Calibri"/>
              </w:rPr>
              <w:t>Spring Semester only</w:t>
            </w:r>
          </w:p>
          <w:p w14:paraId="316E3437" w14:textId="77777777" w:rsidR="006E5962" w:rsidRPr="00520F7D" w:rsidRDefault="006E5962" w:rsidP="00FB2A2B">
            <w:pPr>
              <w:pStyle w:val="Document1"/>
              <w:keepNext w:val="0"/>
              <w:keepLines w:val="0"/>
              <w:numPr>
                <w:ilvl w:val="0"/>
                <w:numId w:val="11"/>
              </w:numPr>
              <w:rPr>
                <w:rFonts w:ascii="Calibri" w:hAnsi="Calibri"/>
              </w:rPr>
            </w:pPr>
            <w:r w:rsidRPr="00520F7D">
              <w:rPr>
                <w:rFonts w:ascii="Calibri" w:hAnsi="Calibri"/>
              </w:rPr>
              <w:t>Full Year</w:t>
            </w:r>
          </w:p>
        </w:tc>
      </w:tr>
      <w:tr w:rsidR="006E5962" w:rsidRPr="00520F7D" w14:paraId="35F2805D" w14:textId="77777777">
        <w:trPr>
          <w:cantSplit/>
        </w:trPr>
        <w:tc>
          <w:tcPr>
            <w:tcW w:w="4428" w:type="dxa"/>
            <w:gridSpan w:val="2"/>
          </w:tcPr>
          <w:p w14:paraId="0A921FD2" w14:textId="77777777" w:rsidR="006E5962" w:rsidRPr="00520F7D" w:rsidRDefault="006E5962" w:rsidP="00FB2A2B">
            <w:pPr>
              <w:pStyle w:val="Document1"/>
              <w:keepNext w:val="0"/>
              <w:keepLines w:val="0"/>
              <w:rPr>
                <w:rFonts w:ascii="Calibri" w:hAnsi="Calibri"/>
              </w:rPr>
            </w:pPr>
          </w:p>
          <w:p w14:paraId="22DB62A1" w14:textId="77777777" w:rsidR="006E5962" w:rsidRPr="00520F7D" w:rsidRDefault="006E5962" w:rsidP="00FB2A2B">
            <w:pPr>
              <w:pStyle w:val="Document1"/>
              <w:keepNext w:val="0"/>
              <w:keepLines w:val="0"/>
              <w:rPr>
                <w:rFonts w:ascii="Calibri" w:hAnsi="Calibri"/>
              </w:rPr>
            </w:pPr>
            <w:r w:rsidRPr="00520F7D">
              <w:rPr>
                <w:rFonts w:ascii="Calibri" w:hAnsi="Calibri"/>
              </w:rPr>
              <w:t>Identify likely sources of outside funding, if appropriate</w:t>
            </w:r>
          </w:p>
          <w:p w14:paraId="55637BD3" w14:textId="77777777" w:rsidR="006E5962" w:rsidRPr="00520F7D" w:rsidRDefault="006E5962" w:rsidP="00FB2A2B">
            <w:pPr>
              <w:pStyle w:val="Document1"/>
              <w:keepNext w:val="0"/>
              <w:keepLines w:val="0"/>
              <w:rPr>
                <w:rFonts w:ascii="Calibri" w:hAnsi="Calibri"/>
              </w:rPr>
            </w:pPr>
          </w:p>
          <w:p w14:paraId="6492367A" w14:textId="77777777" w:rsidR="006E5962" w:rsidRPr="00520F7D" w:rsidRDefault="006E5962" w:rsidP="00FB2A2B">
            <w:pPr>
              <w:pStyle w:val="Document1"/>
              <w:keepNext w:val="0"/>
              <w:keepLines w:val="0"/>
              <w:rPr>
                <w:rFonts w:ascii="Calibri" w:hAnsi="Calibri"/>
              </w:rPr>
            </w:pPr>
          </w:p>
          <w:p w14:paraId="5840C494" w14:textId="77777777" w:rsidR="006E5962" w:rsidRPr="00520F7D" w:rsidRDefault="006E5962" w:rsidP="00FB2A2B">
            <w:pPr>
              <w:pStyle w:val="Document1"/>
              <w:keepNext w:val="0"/>
              <w:keepLines w:val="0"/>
              <w:rPr>
                <w:rFonts w:ascii="Calibri" w:hAnsi="Calibri"/>
              </w:rPr>
            </w:pPr>
          </w:p>
          <w:p w14:paraId="47C24EF0" w14:textId="77777777" w:rsidR="006E5962" w:rsidRPr="00520F7D" w:rsidRDefault="006E5962" w:rsidP="00FB2A2B">
            <w:pPr>
              <w:pStyle w:val="Document1"/>
              <w:keepNext w:val="0"/>
              <w:keepLines w:val="0"/>
              <w:rPr>
                <w:rFonts w:ascii="Calibri" w:hAnsi="Calibri"/>
              </w:rPr>
            </w:pPr>
          </w:p>
        </w:tc>
        <w:tc>
          <w:tcPr>
            <w:tcW w:w="5040" w:type="dxa"/>
            <w:gridSpan w:val="3"/>
          </w:tcPr>
          <w:p w14:paraId="045B199E" w14:textId="77777777" w:rsidR="006E5962" w:rsidRPr="00520F7D" w:rsidRDefault="006E5962" w:rsidP="00FB2A2B">
            <w:pPr>
              <w:pStyle w:val="Document1"/>
              <w:keepNext w:val="0"/>
              <w:keepLines w:val="0"/>
              <w:rPr>
                <w:rFonts w:ascii="Calibri" w:hAnsi="Calibri"/>
              </w:rPr>
            </w:pPr>
          </w:p>
        </w:tc>
      </w:tr>
      <w:tr w:rsidR="006E5962" w:rsidRPr="00520F7D" w14:paraId="6CAEA8A8" w14:textId="77777777">
        <w:trPr>
          <w:cantSplit/>
        </w:trPr>
        <w:tc>
          <w:tcPr>
            <w:tcW w:w="9468" w:type="dxa"/>
            <w:gridSpan w:val="5"/>
          </w:tcPr>
          <w:p w14:paraId="333351F1" w14:textId="77777777" w:rsidR="006E5962" w:rsidRPr="00520F7D" w:rsidRDefault="006E5962" w:rsidP="00FB2A2B">
            <w:pPr>
              <w:pStyle w:val="Document1"/>
              <w:keepNext w:val="0"/>
              <w:keepLines w:val="0"/>
              <w:rPr>
                <w:rFonts w:ascii="Calibri" w:hAnsi="Calibri"/>
              </w:rPr>
            </w:pPr>
          </w:p>
          <w:p w14:paraId="52DB6271" w14:textId="77777777" w:rsidR="006E5962" w:rsidRPr="00520F7D" w:rsidRDefault="006E5962" w:rsidP="00FB2A2B">
            <w:pPr>
              <w:pStyle w:val="Document1"/>
              <w:keepNext w:val="0"/>
              <w:keepLines w:val="0"/>
              <w:rPr>
                <w:rFonts w:ascii="Calibri" w:hAnsi="Calibri"/>
              </w:rPr>
            </w:pPr>
            <w:r w:rsidRPr="00520F7D">
              <w:rPr>
                <w:rFonts w:ascii="Calibri" w:hAnsi="Calibri"/>
              </w:rPr>
              <w:t>Indicate appropriate means with which courses will be taught in your absence. The policy is that we will cover course work with part-time faculty, overloads for colleagues, or postponement of courses if students are not adversely affected.</w:t>
            </w:r>
          </w:p>
          <w:p w14:paraId="455C655D" w14:textId="77777777" w:rsidR="006E5962" w:rsidRPr="00520F7D" w:rsidRDefault="006E5962" w:rsidP="00FB2A2B">
            <w:pPr>
              <w:pStyle w:val="Document1"/>
              <w:keepNext w:val="0"/>
              <w:keepLines w:val="0"/>
              <w:rPr>
                <w:rFonts w:ascii="Calibri" w:hAnsi="Calibri"/>
              </w:rPr>
            </w:pPr>
          </w:p>
          <w:p w14:paraId="04A9723C" w14:textId="77777777" w:rsidR="006E5962" w:rsidRPr="00520F7D" w:rsidRDefault="006E5962" w:rsidP="00FB2A2B">
            <w:pPr>
              <w:pStyle w:val="Document1"/>
              <w:keepNext w:val="0"/>
              <w:keepLines w:val="0"/>
              <w:rPr>
                <w:rFonts w:ascii="Calibri" w:hAnsi="Calibri"/>
              </w:rPr>
            </w:pPr>
          </w:p>
          <w:p w14:paraId="73902C47" w14:textId="77777777" w:rsidR="006E5962" w:rsidRPr="00520F7D" w:rsidRDefault="006E5962" w:rsidP="00FB2A2B">
            <w:pPr>
              <w:pStyle w:val="Document1"/>
              <w:keepNext w:val="0"/>
              <w:keepLines w:val="0"/>
              <w:rPr>
                <w:rFonts w:ascii="Calibri" w:hAnsi="Calibri"/>
              </w:rPr>
            </w:pPr>
          </w:p>
          <w:p w14:paraId="7CFFA0BE" w14:textId="77777777" w:rsidR="006E5962" w:rsidRPr="00520F7D" w:rsidRDefault="006E5962" w:rsidP="00FB2A2B">
            <w:pPr>
              <w:pStyle w:val="Document1"/>
              <w:keepNext w:val="0"/>
              <w:keepLines w:val="0"/>
              <w:rPr>
                <w:rFonts w:ascii="Calibri" w:hAnsi="Calibri"/>
              </w:rPr>
            </w:pPr>
          </w:p>
          <w:p w14:paraId="75C68A16" w14:textId="77777777" w:rsidR="006E5962" w:rsidRPr="00520F7D" w:rsidRDefault="006E5962" w:rsidP="00FB2A2B">
            <w:pPr>
              <w:pStyle w:val="Document1"/>
              <w:keepNext w:val="0"/>
              <w:keepLines w:val="0"/>
              <w:rPr>
                <w:rFonts w:ascii="Calibri" w:hAnsi="Calibri"/>
              </w:rPr>
            </w:pPr>
          </w:p>
          <w:p w14:paraId="5CAC71F1" w14:textId="77777777" w:rsidR="006E5962" w:rsidRPr="00520F7D" w:rsidRDefault="006E5962" w:rsidP="00FB2A2B">
            <w:pPr>
              <w:pStyle w:val="Document1"/>
              <w:keepNext w:val="0"/>
              <w:keepLines w:val="0"/>
              <w:rPr>
                <w:rFonts w:ascii="Calibri" w:hAnsi="Calibri"/>
              </w:rPr>
            </w:pPr>
          </w:p>
          <w:p w14:paraId="5E9BFF71" w14:textId="77777777" w:rsidR="006E5962" w:rsidRPr="00520F7D" w:rsidRDefault="006E5962" w:rsidP="00FB2A2B">
            <w:pPr>
              <w:pStyle w:val="Document1"/>
              <w:keepNext w:val="0"/>
              <w:keepLines w:val="0"/>
              <w:rPr>
                <w:rFonts w:ascii="Calibri" w:hAnsi="Calibri"/>
              </w:rPr>
            </w:pPr>
          </w:p>
          <w:p w14:paraId="21A38A8A" w14:textId="77777777" w:rsidR="006E5962" w:rsidRPr="00520F7D" w:rsidRDefault="006E5962" w:rsidP="00FB2A2B">
            <w:pPr>
              <w:pStyle w:val="Document1"/>
              <w:keepNext w:val="0"/>
              <w:keepLines w:val="0"/>
              <w:rPr>
                <w:rFonts w:ascii="Calibri" w:hAnsi="Calibri"/>
              </w:rPr>
            </w:pPr>
          </w:p>
          <w:p w14:paraId="1A06869C" w14:textId="77777777" w:rsidR="006E5962" w:rsidRPr="00520F7D" w:rsidRDefault="006E5962" w:rsidP="00FB2A2B">
            <w:pPr>
              <w:pStyle w:val="Document1"/>
              <w:keepNext w:val="0"/>
              <w:keepLines w:val="0"/>
              <w:rPr>
                <w:rFonts w:ascii="Calibri" w:hAnsi="Calibri"/>
              </w:rPr>
            </w:pPr>
          </w:p>
          <w:p w14:paraId="0766C42D" w14:textId="77777777" w:rsidR="006E5962" w:rsidRPr="00520F7D" w:rsidRDefault="006E5962" w:rsidP="00FB2A2B">
            <w:pPr>
              <w:pStyle w:val="Document1"/>
              <w:keepNext w:val="0"/>
              <w:keepLines w:val="0"/>
              <w:rPr>
                <w:rFonts w:ascii="Calibri" w:hAnsi="Calibri"/>
              </w:rPr>
            </w:pPr>
          </w:p>
          <w:p w14:paraId="0C8099FD" w14:textId="77777777" w:rsidR="0013741B" w:rsidRPr="00520F7D" w:rsidRDefault="0013741B" w:rsidP="00FB2A2B">
            <w:pPr>
              <w:pStyle w:val="Document1"/>
              <w:keepNext w:val="0"/>
              <w:keepLines w:val="0"/>
              <w:rPr>
                <w:rFonts w:ascii="Calibri" w:hAnsi="Calibri"/>
              </w:rPr>
            </w:pPr>
          </w:p>
          <w:p w14:paraId="3CA035C2" w14:textId="77777777" w:rsidR="0013741B" w:rsidRPr="00520F7D" w:rsidRDefault="0013741B" w:rsidP="00FB2A2B">
            <w:pPr>
              <w:pStyle w:val="Document1"/>
              <w:keepNext w:val="0"/>
              <w:keepLines w:val="0"/>
              <w:rPr>
                <w:rFonts w:ascii="Calibri" w:hAnsi="Calibri"/>
              </w:rPr>
            </w:pPr>
          </w:p>
          <w:p w14:paraId="693B2BD1" w14:textId="77777777" w:rsidR="006E5962" w:rsidRPr="00520F7D" w:rsidRDefault="006E5962" w:rsidP="00FB2A2B">
            <w:pPr>
              <w:pStyle w:val="Document1"/>
              <w:keepNext w:val="0"/>
              <w:keepLines w:val="0"/>
              <w:rPr>
                <w:rFonts w:ascii="Calibri" w:hAnsi="Calibri"/>
              </w:rPr>
            </w:pPr>
          </w:p>
          <w:p w14:paraId="1E0CD0B0" w14:textId="77777777" w:rsidR="006E5962" w:rsidRPr="00520F7D" w:rsidRDefault="006E5962" w:rsidP="00FB2A2B">
            <w:pPr>
              <w:pStyle w:val="Document1"/>
              <w:keepNext w:val="0"/>
              <w:keepLines w:val="0"/>
              <w:rPr>
                <w:rFonts w:ascii="Calibri" w:hAnsi="Calibri"/>
              </w:rPr>
            </w:pPr>
          </w:p>
        </w:tc>
      </w:tr>
      <w:tr w:rsidR="006E5962" w:rsidRPr="00520F7D" w14:paraId="00E24212" w14:textId="77777777">
        <w:trPr>
          <w:cantSplit/>
        </w:trPr>
        <w:tc>
          <w:tcPr>
            <w:tcW w:w="9468" w:type="dxa"/>
            <w:gridSpan w:val="5"/>
          </w:tcPr>
          <w:p w14:paraId="03892221" w14:textId="77777777" w:rsidR="006E5962" w:rsidRPr="00520F7D" w:rsidRDefault="006E5962" w:rsidP="00FB2A2B">
            <w:pPr>
              <w:pStyle w:val="Document1"/>
              <w:keepNext w:val="0"/>
              <w:keepLines w:val="0"/>
              <w:rPr>
                <w:rFonts w:ascii="Calibri" w:hAnsi="Calibri"/>
              </w:rPr>
            </w:pPr>
          </w:p>
          <w:p w14:paraId="3EEF1172" w14:textId="77777777" w:rsidR="006E5962" w:rsidRPr="00520F7D" w:rsidRDefault="006E5962" w:rsidP="00FB2A2B">
            <w:pPr>
              <w:pStyle w:val="Document1"/>
              <w:keepNext w:val="0"/>
              <w:keepLines w:val="0"/>
              <w:numPr>
                <w:ilvl w:val="0"/>
                <w:numId w:val="12"/>
              </w:numPr>
              <w:rPr>
                <w:rFonts w:ascii="Calibri" w:hAnsi="Calibri"/>
              </w:rPr>
            </w:pPr>
            <w:r w:rsidRPr="00520F7D">
              <w:rPr>
                <w:rFonts w:ascii="Calibri" w:hAnsi="Calibri"/>
              </w:rPr>
              <w:t xml:space="preserve">I have discussed my intent to apply for a sabbatical with department colleagues.  </w:t>
            </w:r>
            <w:r w:rsidRPr="00520F7D">
              <w:rPr>
                <w:rFonts w:ascii="Calibri" w:hAnsi="Calibri"/>
                <w:i/>
              </w:rPr>
              <w:t>Department chair approval is required before the sabbatical leave is finalized.</w:t>
            </w:r>
          </w:p>
          <w:p w14:paraId="747D2ADC" w14:textId="77777777" w:rsidR="006E5962" w:rsidRPr="00520F7D" w:rsidRDefault="006E5962" w:rsidP="00FB2A2B">
            <w:pPr>
              <w:pStyle w:val="Document1"/>
              <w:keepNext w:val="0"/>
              <w:keepLines w:val="0"/>
              <w:rPr>
                <w:rFonts w:ascii="Calibri" w:hAnsi="Calibri"/>
              </w:rPr>
            </w:pPr>
          </w:p>
        </w:tc>
      </w:tr>
      <w:tr w:rsidR="008B33E3" w:rsidRPr="00520F7D" w14:paraId="381155DF" w14:textId="77777777" w:rsidTr="00EB3A4D">
        <w:trPr>
          <w:cantSplit/>
          <w:trHeight w:val="1090"/>
        </w:trPr>
        <w:tc>
          <w:tcPr>
            <w:tcW w:w="5575" w:type="dxa"/>
            <w:gridSpan w:val="3"/>
          </w:tcPr>
          <w:p w14:paraId="030D61AB" w14:textId="77777777" w:rsidR="008B33E3" w:rsidRDefault="008B33E3" w:rsidP="00FB2A2B">
            <w:pPr>
              <w:pStyle w:val="Document1"/>
              <w:rPr>
                <w:rFonts w:ascii="Calibri" w:hAnsi="Calibri"/>
              </w:rPr>
            </w:pPr>
          </w:p>
          <w:p w14:paraId="33688848" w14:textId="77777777" w:rsidR="008B33E3" w:rsidRDefault="008B33E3" w:rsidP="00FB2A2B">
            <w:pPr>
              <w:pStyle w:val="Document1"/>
              <w:rPr>
                <w:rFonts w:ascii="Calibri" w:hAnsi="Calibri"/>
              </w:rPr>
            </w:pPr>
          </w:p>
          <w:p w14:paraId="4C41091C" w14:textId="77777777" w:rsidR="008B33E3" w:rsidRPr="00520F7D" w:rsidRDefault="008B33E3" w:rsidP="00FB2A2B">
            <w:pPr>
              <w:pStyle w:val="Document1"/>
              <w:rPr>
                <w:rFonts w:ascii="Calibri" w:hAnsi="Calibri"/>
              </w:rPr>
            </w:pPr>
            <w:r>
              <w:rPr>
                <w:rFonts w:ascii="Calibri" w:hAnsi="Calibri"/>
              </w:rPr>
              <w:t>Signature:</w:t>
            </w:r>
          </w:p>
        </w:tc>
        <w:tc>
          <w:tcPr>
            <w:tcW w:w="3893" w:type="dxa"/>
            <w:gridSpan w:val="2"/>
          </w:tcPr>
          <w:p w14:paraId="76074548" w14:textId="77777777" w:rsidR="008B33E3" w:rsidRDefault="008B33E3" w:rsidP="00FB2A2B">
            <w:pPr>
              <w:pStyle w:val="Document1"/>
              <w:rPr>
                <w:rFonts w:ascii="Calibri" w:hAnsi="Calibri"/>
              </w:rPr>
            </w:pPr>
          </w:p>
          <w:p w14:paraId="0FF9D60B" w14:textId="77777777" w:rsidR="008B33E3" w:rsidRDefault="008B33E3" w:rsidP="00FB2A2B">
            <w:pPr>
              <w:pStyle w:val="Document1"/>
              <w:rPr>
                <w:rFonts w:ascii="Calibri" w:hAnsi="Calibri"/>
              </w:rPr>
            </w:pPr>
          </w:p>
          <w:p w14:paraId="7E951346" w14:textId="77777777" w:rsidR="008B33E3" w:rsidRPr="00520F7D" w:rsidRDefault="008B33E3" w:rsidP="00FB2A2B">
            <w:pPr>
              <w:pStyle w:val="Document1"/>
              <w:rPr>
                <w:rFonts w:ascii="Calibri" w:hAnsi="Calibri"/>
              </w:rPr>
            </w:pPr>
            <w:r>
              <w:rPr>
                <w:rFonts w:ascii="Calibri" w:hAnsi="Calibri"/>
              </w:rPr>
              <w:t>Date:</w:t>
            </w:r>
          </w:p>
        </w:tc>
      </w:tr>
    </w:tbl>
    <w:p w14:paraId="0C182627" w14:textId="77777777" w:rsidR="00764907" w:rsidRPr="00520F7D" w:rsidRDefault="00764907" w:rsidP="00413350">
      <w:pPr>
        <w:pStyle w:val="Document1"/>
        <w:keepNext w:val="0"/>
        <w:keepLines w:val="0"/>
        <w:tabs>
          <w:tab w:val="clear" w:pos="-720"/>
          <w:tab w:val="center" w:pos="4680"/>
        </w:tabs>
        <w:rPr>
          <w:rFonts w:ascii="Calibri" w:hAnsi="Calibri" w:cs="Arial"/>
          <w:sz w:val="14"/>
          <w:szCs w:val="18"/>
        </w:rPr>
      </w:pPr>
    </w:p>
    <w:sectPr w:rsidR="00764907" w:rsidRPr="00520F7D" w:rsidSect="00913657">
      <w:pgSz w:w="12240" w:h="15840"/>
      <w:pgMar w:top="990" w:right="1800" w:bottom="245"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E8999" w14:textId="77777777" w:rsidR="00014CB5" w:rsidRDefault="00014CB5" w:rsidP="00471BC4">
      <w:r>
        <w:separator/>
      </w:r>
    </w:p>
  </w:endnote>
  <w:endnote w:type="continuationSeparator" w:id="0">
    <w:p w14:paraId="111CB9AD" w14:textId="77777777" w:rsidR="00014CB5" w:rsidRDefault="00014CB5" w:rsidP="00471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A7763" w14:textId="77777777" w:rsidR="00014CB5" w:rsidRDefault="00014CB5" w:rsidP="00471BC4">
      <w:r>
        <w:separator/>
      </w:r>
    </w:p>
  </w:footnote>
  <w:footnote w:type="continuationSeparator" w:id="0">
    <w:p w14:paraId="54CC7693" w14:textId="77777777" w:rsidR="00014CB5" w:rsidRDefault="00014CB5" w:rsidP="00471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03B3B" w14:textId="77777777" w:rsidR="008072BE" w:rsidRDefault="00000000">
    <w:pPr>
      <w:pStyle w:val="Header"/>
    </w:pPr>
    <w:r>
      <w:rPr>
        <w:noProof/>
      </w:rPr>
      <w:pict w14:anchorId="7CB43F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431.95pt;height:437.7pt;z-index:-251658240;mso-position-horizontal:center;mso-position-horizontal-relative:margin;mso-position-vertical:center;mso-position-vertical-relative:margin" o:allowincell="f">
          <v:imagedata r:id="rId1" o:title="3bar"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64EB7" w14:textId="77777777" w:rsidR="008072BE" w:rsidRDefault="00000000">
    <w:pPr>
      <w:pStyle w:val="Header"/>
    </w:pPr>
    <w:r>
      <w:rPr>
        <w:noProof/>
      </w:rPr>
      <w:pict w14:anchorId="29F056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margin-left:0;margin-top:0;width:431.95pt;height:437.7pt;z-index:-251659264;mso-position-horizontal:center;mso-position-horizontal-relative:margin;mso-position-vertical:center;mso-position-vertical-relative:margin" o:allowincell="f">
          <v:imagedata r:id="rId1" o:title="3bar"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A773D"/>
    <w:multiLevelType w:val="hybridMultilevel"/>
    <w:tmpl w:val="BB72A4D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0B463BB"/>
    <w:multiLevelType w:val="hybridMultilevel"/>
    <w:tmpl w:val="B5C49E04"/>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15:restartNumberingAfterBreak="0">
    <w:nsid w:val="20DA7790"/>
    <w:multiLevelType w:val="multilevel"/>
    <w:tmpl w:val="1E90EC52"/>
    <w:lvl w:ilvl="0">
      <w:start w:val="2"/>
      <w:numFmt w:val="decimal"/>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1B308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7100F1B"/>
    <w:multiLevelType w:val="hybridMultilevel"/>
    <w:tmpl w:val="1E90EC52"/>
    <w:lvl w:ilvl="0" w:tplc="83C6B772">
      <w:start w:val="2"/>
      <w:numFmt w:val="decimal"/>
      <w:lvlText w:val="%1."/>
      <w:lvlJc w:val="left"/>
      <w:pPr>
        <w:tabs>
          <w:tab w:val="num" w:pos="720"/>
        </w:tabs>
        <w:ind w:left="720" w:hanging="360"/>
      </w:pPr>
      <w:rPr>
        <w:rFonts w:ascii="Arial" w:hAnsi="Arial" w:cs="Aria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DB63856"/>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6" w15:restartNumberingAfterBreak="0">
    <w:nsid w:val="4EC526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F6059B9"/>
    <w:multiLevelType w:val="multilevel"/>
    <w:tmpl w:val="3A5C414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53996B8C"/>
    <w:multiLevelType w:val="hybridMultilevel"/>
    <w:tmpl w:val="6B004640"/>
    <w:lvl w:ilvl="0" w:tplc="FFFFFFFF">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637ADC"/>
    <w:multiLevelType w:val="hybridMultilevel"/>
    <w:tmpl w:val="3A5C4140"/>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15:restartNumberingAfterBreak="0">
    <w:nsid w:val="5902782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700F6A"/>
    <w:multiLevelType w:val="multilevel"/>
    <w:tmpl w:val="D076CC7C"/>
    <w:lvl w:ilvl="0">
      <w:start w:val="2"/>
      <w:numFmt w:val="decimal"/>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A7D1859"/>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6ADE10C4"/>
    <w:multiLevelType w:val="hybridMultilevel"/>
    <w:tmpl w:val="4112D0D8"/>
    <w:lvl w:ilvl="0" w:tplc="FFFFFFFF">
      <w:start w:val="1"/>
      <w:numFmt w:val="decimal"/>
      <w:lvlText w:val="%1."/>
      <w:lvlJc w:val="left"/>
      <w:pPr>
        <w:tabs>
          <w:tab w:val="num" w:pos="2160"/>
        </w:tabs>
        <w:ind w:left="2160" w:hanging="720"/>
      </w:pPr>
      <w:rPr>
        <w:rFonts w:hint="default"/>
      </w:rPr>
    </w:lvl>
    <w:lvl w:ilvl="1" w:tplc="FFFFFFFF">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14" w15:restartNumberingAfterBreak="0">
    <w:nsid w:val="6E3816A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A3A594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16cid:durableId="2147353763">
    <w:abstractNumId w:val="13"/>
  </w:num>
  <w:num w:numId="2" w16cid:durableId="1011030637">
    <w:abstractNumId w:val="0"/>
  </w:num>
  <w:num w:numId="3" w16cid:durableId="992106358">
    <w:abstractNumId w:val="4"/>
  </w:num>
  <w:num w:numId="4" w16cid:durableId="1634368035">
    <w:abstractNumId w:val="1"/>
  </w:num>
  <w:num w:numId="5" w16cid:durableId="1277523515">
    <w:abstractNumId w:val="9"/>
  </w:num>
  <w:num w:numId="6" w16cid:durableId="891114439">
    <w:abstractNumId w:val="3"/>
  </w:num>
  <w:num w:numId="7" w16cid:durableId="518618338">
    <w:abstractNumId w:val="14"/>
  </w:num>
  <w:num w:numId="8" w16cid:durableId="1386831033">
    <w:abstractNumId w:val="6"/>
  </w:num>
  <w:num w:numId="9" w16cid:durableId="281156715">
    <w:abstractNumId w:val="10"/>
  </w:num>
  <w:num w:numId="10" w16cid:durableId="1527668335">
    <w:abstractNumId w:val="5"/>
  </w:num>
  <w:num w:numId="11" w16cid:durableId="813453178">
    <w:abstractNumId w:val="12"/>
  </w:num>
  <w:num w:numId="12" w16cid:durableId="128131564">
    <w:abstractNumId w:val="15"/>
  </w:num>
  <w:num w:numId="13" w16cid:durableId="1494108422">
    <w:abstractNumId w:val="11"/>
  </w:num>
  <w:num w:numId="14" w16cid:durableId="667094842">
    <w:abstractNumId w:val="7"/>
  </w:num>
  <w:num w:numId="15" w16cid:durableId="644235350">
    <w:abstractNumId w:val="2"/>
  </w:num>
  <w:num w:numId="16" w16cid:durableId="17927017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6C5"/>
    <w:rsid w:val="00014CB5"/>
    <w:rsid w:val="000578EF"/>
    <w:rsid w:val="0007671D"/>
    <w:rsid w:val="000801AE"/>
    <w:rsid w:val="00085FBC"/>
    <w:rsid w:val="000B56F7"/>
    <w:rsid w:val="000B7C60"/>
    <w:rsid w:val="000C71DC"/>
    <w:rsid w:val="000E6763"/>
    <w:rsid w:val="0010166F"/>
    <w:rsid w:val="00117323"/>
    <w:rsid w:val="00125CFC"/>
    <w:rsid w:val="00126E29"/>
    <w:rsid w:val="001341E7"/>
    <w:rsid w:val="0013741B"/>
    <w:rsid w:val="00142899"/>
    <w:rsid w:val="001565D5"/>
    <w:rsid w:val="0017377C"/>
    <w:rsid w:val="00203014"/>
    <w:rsid w:val="00212B70"/>
    <w:rsid w:val="00246C40"/>
    <w:rsid w:val="00255E65"/>
    <w:rsid w:val="00267A33"/>
    <w:rsid w:val="00284499"/>
    <w:rsid w:val="00296F9A"/>
    <w:rsid w:val="002B2FB2"/>
    <w:rsid w:val="002D23C6"/>
    <w:rsid w:val="002E1655"/>
    <w:rsid w:val="002F15A1"/>
    <w:rsid w:val="00321557"/>
    <w:rsid w:val="00326E5A"/>
    <w:rsid w:val="00361854"/>
    <w:rsid w:val="00361DB8"/>
    <w:rsid w:val="003728AC"/>
    <w:rsid w:val="00375411"/>
    <w:rsid w:val="003A1EB7"/>
    <w:rsid w:val="003D3B47"/>
    <w:rsid w:val="004116D2"/>
    <w:rsid w:val="0041223C"/>
    <w:rsid w:val="004126C5"/>
    <w:rsid w:val="00413350"/>
    <w:rsid w:val="00440A33"/>
    <w:rsid w:val="00451E29"/>
    <w:rsid w:val="0046054E"/>
    <w:rsid w:val="00471BC4"/>
    <w:rsid w:val="00485DD0"/>
    <w:rsid w:val="00490508"/>
    <w:rsid w:val="004D0605"/>
    <w:rsid w:val="004E04E8"/>
    <w:rsid w:val="004E1BE2"/>
    <w:rsid w:val="004E45B6"/>
    <w:rsid w:val="00503AF6"/>
    <w:rsid w:val="00503BFB"/>
    <w:rsid w:val="00520F7D"/>
    <w:rsid w:val="00521C4F"/>
    <w:rsid w:val="00541A8E"/>
    <w:rsid w:val="00541DE1"/>
    <w:rsid w:val="0056698D"/>
    <w:rsid w:val="005731CA"/>
    <w:rsid w:val="00596FB2"/>
    <w:rsid w:val="005C58D2"/>
    <w:rsid w:val="005D09E4"/>
    <w:rsid w:val="005E1A3F"/>
    <w:rsid w:val="005E2CCB"/>
    <w:rsid w:val="005E595F"/>
    <w:rsid w:val="00634911"/>
    <w:rsid w:val="00655422"/>
    <w:rsid w:val="00664FAE"/>
    <w:rsid w:val="00676100"/>
    <w:rsid w:val="006E5962"/>
    <w:rsid w:val="007103E3"/>
    <w:rsid w:val="00746331"/>
    <w:rsid w:val="00764907"/>
    <w:rsid w:val="0079201E"/>
    <w:rsid w:val="007E351D"/>
    <w:rsid w:val="007F43BD"/>
    <w:rsid w:val="00800E72"/>
    <w:rsid w:val="008072BE"/>
    <w:rsid w:val="00837F30"/>
    <w:rsid w:val="00877FAE"/>
    <w:rsid w:val="008860BA"/>
    <w:rsid w:val="008A4632"/>
    <w:rsid w:val="008B33E3"/>
    <w:rsid w:val="008F039E"/>
    <w:rsid w:val="00913657"/>
    <w:rsid w:val="00913E4B"/>
    <w:rsid w:val="00917515"/>
    <w:rsid w:val="00924043"/>
    <w:rsid w:val="00931A15"/>
    <w:rsid w:val="00934E1B"/>
    <w:rsid w:val="00936DEA"/>
    <w:rsid w:val="0094587A"/>
    <w:rsid w:val="00955A63"/>
    <w:rsid w:val="00966D69"/>
    <w:rsid w:val="009B04CE"/>
    <w:rsid w:val="00A07287"/>
    <w:rsid w:val="00A17246"/>
    <w:rsid w:val="00A26B94"/>
    <w:rsid w:val="00A5341A"/>
    <w:rsid w:val="00A535C2"/>
    <w:rsid w:val="00A57224"/>
    <w:rsid w:val="00A84979"/>
    <w:rsid w:val="00A919AC"/>
    <w:rsid w:val="00AA2EB6"/>
    <w:rsid w:val="00AC6A9D"/>
    <w:rsid w:val="00AC7DEC"/>
    <w:rsid w:val="00AD705B"/>
    <w:rsid w:val="00AE14F2"/>
    <w:rsid w:val="00AE6DC3"/>
    <w:rsid w:val="00AF3779"/>
    <w:rsid w:val="00AF4F26"/>
    <w:rsid w:val="00B127C7"/>
    <w:rsid w:val="00B16DBD"/>
    <w:rsid w:val="00B27484"/>
    <w:rsid w:val="00B450E9"/>
    <w:rsid w:val="00B640B8"/>
    <w:rsid w:val="00B726FD"/>
    <w:rsid w:val="00BD1146"/>
    <w:rsid w:val="00BF3971"/>
    <w:rsid w:val="00C57DE0"/>
    <w:rsid w:val="00C73901"/>
    <w:rsid w:val="00C82C39"/>
    <w:rsid w:val="00CB29E7"/>
    <w:rsid w:val="00CB67C7"/>
    <w:rsid w:val="00CC2E5A"/>
    <w:rsid w:val="00CD5128"/>
    <w:rsid w:val="00CE1FD8"/>
    <w:rsid w:val="00CE223B"/>
    <w:rsid w:val="00D1535D"/>
    <w:rsid w:val="00D26921"/>
    <w:rsid w:val="00D452DE"/>
    <w:rsid w:val="00D63882"/>
    <w:rsid w:val="00D87F15"/>
    <w:rsid w:val="00D96819"/>
    <w:rsid w:val="00DC29DD"/>
    <w:rsid w:val="00DF46A9"/>
    <w:rsid w:val="00E330ED"/>
    <w:rsid w:val="00E63043"/>
    <w:rsid w:val="00EC4C49"/>
    <w:rsid w:val="00ED66B7"/>
    <w:rsid w:val="00EF2F67"/>
    <w:rsid w:val="00EF53C6"/>
    <w:rsid w:val="00F03476"/>
    <w:rsid w:val="00F2335B"/>
    <w:rsid w:val="00F277FF"/>
    <w:rsid w:val="00F35B5E"/>
    <w:rsid w:val="00F84779"/>
    <w:rsid w:val="00FB2A2B"/>
    <w:rsid w:val="00FC6A60"/>
    <w:rsid w:val="00FE5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C3DDF5"/>
  <w15:chartTrackingRefBased/>
  <w15:docId w15:val="{8B8BBDAA-C70D-46C0-92A5-F42ACE067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4F2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072BE"/>
    <w:pPr>
      <w:tabs>
        <w:tab w:val="center" w:pos="4320"/>
        <w:tab w:val="right" w:pos="8640"/>
      </w:tabs>
    </w:pPr>
  </w:style>
  <w:style w:type="paragraph" w:styleId="Footer">
    <w:name w:val="footer"/>
    <w:basedOn w:val="Normal"/>
    <w:rsid w:val="008072BE"/>
    <w:pPr>
      <w:tabs>
        <w:tab w:val="center" w:pos="4320"/>
        <w:tab w:val="right" w:pos="8640"/>
      </w:tabs>
    </w:pPr>
  </w:style>
  <w:style w:type="paragraph" w:customStyle="1" w:styleId="Document1">
    <w:name w:val="Document 1"/>
    <w:rsid w:val="007F43BD"/>
    <w:pPr>
      <w:keepNext/>
      <w:keepLines/>
      <w:widowControl w:val="0"/>
      <w:tabs>
        <w:tab w:val="left" w:pos="-720"/>
      </w:tabs>
      <w:suppressAutoHyphens/>
      <w:autoSpaceDE w:val="0"/>
      <w:autoSpaceDN w:val="0"/>
      <w:adjustRightInd w:val="0"/>
      <w:spacing w:line="240" w:lineRule="atLeast"/>
    </w:pPr>
    <w:rPr>
      <w:rFonts w:ascii="CG Times" w:hAnsi="CG Times"/>
      <w:sz w:val="22"/>
      <w:szCs w:val="22"/>
    </w:rPr>
  </w:style>
  <w:style w:type="paragraph" w:styleId="BodyTextIndent">
    <w:name w:val="Body Text Indent"/>
    <w:basedOn w:val="Normal"/>
    <w:rsid w:val="007F43BD"/>
    <w:pPr>
      <w:widowControl w:val="0"/>
      <w:tabs>
        <w:tab w:val="left" w:pos="-720"/>
        <w:tab w:val="left" w:pos="0"/>
      </w:tabs>
      <w:suppressAutoHyphens/>
      <w:autoSpaceDE w:val="0"/>
      <w:autoSpaceDN w:val="0"/>
      <w:adjustRightInd w:val="0"/>
      <w:spacing w:line="240" w:lineRule="atLeast"/>
      <w:ind w:left="360" w:hanging="360"/>
    </w:pPr>
    <w:rPr>
      <w:rFonts w:ascii="CG Times" w:hAnsi="CG Times"/>
      <w:sz w:val="22"/>
      <w:szCs w:val="22"/>
    </w:rPr>
  </w:style>
  <w:style w:type="character" w:styleId="PageNumber">
    <w:name w:val="page number"/>
    <w:basedOn w:val="DefaultParagraphFont"/>
    <w:rsid w:val="007F43BD"/>
  </w:style>
  <w:style w:type="paragraph" w:styleId="Revision">
    <w:name w:val="Revision"/>
    <w:hidden/>
    <w:uiPriority w:val="99"/>
    <w:semiHidden/>
    <w:rsid w:val="00634911"/>
    <w:rPr>
      <w:sz w:val="24"/>
      <w:szCs w:val="24"/>
    </w:rPr>
  </w:style>
  <w:style w:type="paragraph" w:styleId="BalloonText">
    <w:name w:val="Balloon Text"/>
    <w:basedOn w:val="Normal"/>
    <w:link w:val="BalloonTextChar"/>
    <w:rsid w:val="00634911"/>
    <w:rPr>
      <w:rFonts w:ascii="Tahoma" w:hAnsi="Tahoma"/>
      <w:sz w:val="16"/>
      <w:szCs w:val="16"/>
      <w:lang w:val="x-none" w:eastAsia="x-none"/>
    </w:rPr>
  </w:style>
  <w:style w:type="character" w:customStyle="1" w:styleId="BalloonTextChar">
    <w:name w:val="Balloon Text Char"/>
    <w:link w:val="BalloonText"/>
    <w:rsid w:val="00634911"/>
    <w:rPr>
      <w:rFonts w:ascii="Tahoma" w:hAnsi="Tahoma" w:cs="Tahoma"/>
      <w:sz w:val="16"/>
      <w:szCs w:val="16"/>
    </w:rPr>
  </w:style>
  <w:style w:type="paragraph" w:styleId="ListParagraph">
    <w:name w:val="List Paragraph"/>
    <w:basedOn w:val="Normal"/>
    <w:uiPriority w:val="34"/>
    <w:qFormat/>
    <w:rsid w:val="00BF3971"/>
    <w:pPr>
      <w:ind w:left="720"/>
    </w:pPr>
  </w:style>
  <w:style w:type="character" w:styleId="Hyperlink">
    <w:name w:val="Hyperlink"/>
    <w:basedOn w:val="DefaultParagraphFont"/>
    <w:rsid w:val="002E1655"/>
    <w:rPr>
      <w:color w:val="0563C1" w:themeColor="hyperlink"/>
      <w:u w:val="single"/>
    </w:rPr>
  </w:style>
  <w:style w:type="character" w:styleId="UnresolvedMention">
    <w:name w:val="Unresolved Mention"/>
    <w:basedOn w:val="DefaultParagraphFont"/>
    <w:uiPriority w:val="99"/>
    <w:semiHidden/>
    <w:unhideWhenUsed/>
    <w:rsid w:val="002E1655"/>
    <w:rPr>
      <w:color w:val="605E5C"/>
      <w:shd w:val="clear" w:color="auto" w:fill="E1DFDD"/>
    </w:rPr>
  </w:style>
  <w:style w:type="character" w:styleId="FollowedHyperlink">
    <w:name w:val="FollowedHyperlink"/>
    <w:basedOn w:val="DefaultParagraphFont"/>
    <w:rsid w:val="002E16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rnty.app.box.com/f/a788e5f5345f452a952397421b2eb08d" TargetMode="External"/><Relationship Id="rId4" Type="http://schemas.openxmlformats.org/officeDocument/2006/relationships/settings" Target="settings.xml"/><Relationship Id="rId9" Type="http://schemas.openxmlformats.org/officeDocument/2006/relationships/hyperlink" Target="https://trnty.app.box.com/f/a788e5f5345f452a952397421b2eb08d"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BA01E-1786-4A53-8CF5-50AFA47C3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Pages>
  <Words>1199</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TCC</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Trinity Christian College</dc:creator>
  <cp:keywords/>
  <cp:lastModifiedBy>John Fry</cp:lastModifiedBy>
  <cp:revision>11</cp:revision>
  <cp:lastPrinted>2025-10-17T16:35:00Z</cp:lastPrinted>
  <dcterms:created xsi:type="dcterms:W3CDTF">2017-08-30T18:11:00Z</dcterms:created>
  <dcterms:modified xsi:type="dcterms:W3CDTF">2025-10-17T16:50:00Z</dcterms:modified>
</cp:coreProperties>
</file>