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0DF6" w:rsidR="00AF5005" w:rsidP="001B3527" w:rsidRDefault="00AF5005" w14:paraId="1CEC9D2A" w14:textId="77777777">
      <w:pPr>
        <w:rPr>
          <w:rFonts w:ascii="Arial Narrow" w:hAnsi="Arial Narrow" w:cs="Arial"/>
          <w:b/>
          <w:sz w:val="20"/>
        </w:rPr>
      </w:pPr>
    </w:p>
    <w:p w:rsidRPr="00B20DF6" w:rsidR="00AF5005" w:rsidP="001B3527" w:rsidRDefault="00AF5005" w14:paraId="3C5620C3" w14:textId="77777777">
      <w:pPr>
        <w:rPr>
          <w:rFonts w:ascii="Arial Narrow" w:hAnsi="Arial Narrow" w:cs="Arial"/>
          <w:b/>
          <w:sz w:val="20"/>
        </w:rPr>
      </w:pPr>
    </w:p>
    <w:p w:rsidRPr="00B20DF6" w:rsidR="00AF5005" w:rsidP="000269AC" w:rsidRDefault="00AF5005" w14:paraId="4F339DC6" w14:textId="77777777">
      <w:pPr>
        <w:jc w:val="center"/>
        <w:rPr>
          <w:rFonts w:ascii="Arial Narrow" w:hAnsi="Arial Narrow" w:cs="Arial"/>
          <w:b/>
          <w:sz w:val="20"/>
        </w:rPr>
      </w:pPr>
    </w:p>
    <w:p w:rsidRPr="00B20DF6" w:rsidR="001B3527" w:rsidP="000269AC" w:rsidRDefault="001B3527" w14:paraId="0A3892F8" w14:textId="77777777">
      <w:pPr>
        <w:jc w:val="center"/>
        <w:rPr>
          <w:rFonts w:ascii="Arial Narrow" w:hAnsi="Arial Narrow" w:cs="Arial"/>
          <w:b/>
          <w:sz w:val="20"/>
        </w:rPr>
      </w:pPr>
      <w:r w:rsidRPr="00B20DF6">
        <w:rPr>
          <w:rFonts w:ascii="Arial Narrow" w:hAnsi="Arial Narrow" w:cs="Arial"/>
          <w:b/>
          <w:sz w:val="20"/>
        </w:rPr>
        <w:t>Trinity Christian College</w:t>
      </w:r>
    </w:p>
    <w:p w:rsidRPr="00B20DF6" w:rsidR="001B3527" w:rsidP="000269AC" w:rsidRDefault="001B3527" w14:paraId="376AE5FF" w14:textId="77777777">
      <w:pPr>
        <w:jc w:val="center"/>
        <w:rPr>
          <w:rFonts w:ascii="Arial Narrow" w:hAnsi="Arial Narrow" w:cs="Arial"/>
          <w:b/>
          <w:sz w:val="20"/>
        </w:rPr>
      </w:pPr>
      <w:r w:rsidRPr="00B20DF6">
        <w:rPr>
          <w:rFonts w:ascii="Arial Narrow" w:hAnsi="Arial Narrow" w:cs="Arial"/>
          <w:b/>
          <w:sz w:val="20"/>
        </w:rPr>
        <w:t>Faculty Application and Self-Evaluation for Tenure</w:t>
      </w:r>
    </w:p>
    <w:p w:rsidRPr="00B20DF6" w:rsidR="001B3527" w:rsidP="001B3527" w:rsidRDefault="001B3527" w14:paraId="1B06406E" w14:textId="77777777">
      <w:pPr>
        <w:rPr>
          <w:rFonts w:ascii="Arial Narrow" w:hAnsi="Arial Narrow" w:cs="Arial"/>
          <w:sz w:val="20"/>
        </w:rPr>
      </w:pPr>
    </w:p>
    <w:p w:rsidRPr="00B20DF6" w:rsidR="001B3527" w:rsidP="001B3527" w:rsidRDefault="001B3527" w14:paraId="59E278CD" w14:textId="77777777">
      <w:pPr>
        <w:rPr>
          <w:rFonts w:ascii="Arial Narrow" w:hAnsi="Arial Narrow" w:cs="Arial"/>
          <w:sz w:val="20"/>
        </w:rPr>
      </w:pPr>
      <w:r w:rsidRPr="00B20DF6">
        <w:rPr>
          <w:rFonts w:ascii="Arial Narrow" w:hAnsi="Arial Narrow" w:cs="Arial"/>
          <w:sz w:val="20"/>
        </w:rPr>
        <w:t>Faculty members who are applying for tenure must complete this Tenure Application Form and Tenure Self-Evaluation Form, which follows.  Applicants are strongly encouraged to consult with the Personnel Committee Chair related to application for tenure.</w:t>
      </w:r>
    </w:p>
    <w:p w:rsidRPr="00B20DF6" w:rsidR="001B3527" w:rsidP="001B3527" w:rsidRDefault="001B3527" w14:paraId="60413D31" w14:textId="77777777">
      <w:pPr>
        <w:rPr>
          <w:rFonts w:ascii="Arial Narrow" w:hAnsi="Arial Narrow" w:cs="Arial"/>
          <w:sz w:val="20"/>
        </w:rPr>
      </w:pPr>
    </w:p>
    <w:p w:rsidRPr="00B20DF6" w:rsidR="001B3527" w:rsidP="001B3527" w:rsidRDefault="001B3527" w14:paraId="41D57025" w14:textId="77777777">
      <w:pPr>
        <w:rPr>
          <w:rFonts w:ascii="Arial Narrow" w:hAnsi="Arial Narrow" w:cs="Arial"/>
          <w:sz w:val="20"/>
        </w:rPr>
      </w:pPr>
      <w:r w:rsidRPr="00B20DF6">
        <w:rPr>
          <w:rFonts w:ascii="Arial Narrow" w:hAnsi="Arial Narrow" w:cs="Arial"/>
          <w:b/>
          <w:sz w:val="20"/>
        </w:rPr>
        <w:t>Tenure Application Form</w:t>
      </w:r>
    </w:p>
    <w:p w:rsidRPr="00B20DF6" w:rsidR="001B3527" w:rsidP="001B3527" w:rsidRDefault="001B3527" w14:paraId="343C1222" w14:textId="77777777">
      <w:pPr>
        <w:rPr>
          <w:rFonts w:ascii="Arial Narrow" w:hAnsi="Arial Narrow" w:cs="Arial"/>
          <w:sz w:val="20"/>
        </w:rPr>
      </w:pPr>
    </w:p>
    <w:p w:rsidRPr="00B20DF6" w:rsidR="001B3527" w:rsidP="001B3527" w:rsidRDefault="001B3527" w14:paraId="7F908242" w14:textId="77777777">
      <w:pPr>
        <w:rPr>
          <w:rFonts w:ascii="Arial Narrow" w:hAnsi="Arial Narrow" w:cs="Arial"/>
          <w:sz w:val="20"/>
        </w:rPr>
      </w:pPr>
      <w:r w:rsidRPr="00B20DF6">
        <w:rPr>
          <w:rFonts w:ascii="Arial Narrow" w:hAnsi="Arial Narrow" w:cs="Arial"/>
          <w:sz w:val="20"/>
        </w:rPr>
        <w:t xml:space="preserve">At the time of application for tenure, the faculty member is asked to assent to all of the provisions of the </w:t>
      </w:r>
      <w:r w:rsidRPr="00B20DF6">
        <w:rPr>
          <w:rFonts w:ascii="Arial Narrow" w:hAnsi="Arial Narrow" w:cs="Arial"/>
          <w:i/>
          <w:iCs/>
          <w:sz w:val="20"/>
        </w:rPr>
        <w:t>Employment Policies</w:t>
      </w:r>
      <w:r w:rsidRPr="00B20DF6">
        <w:rPr>
          <w:rFonts w:ascii="Arial Narrow" w:hAnsi="Arial Narrow" w:cs="Arial"/>
          <w:sz w:val="20"/>
        </w:rPr>
        <w:t>, but particularly to the following two statements about tenure:</w:t>
      </w:r>
    </w:p>
    <w:p w:rsidRPr="00B20DF6" w:rsidR="001B3527" w:rsidP="001B3527" w:rsidRDefault="001B3527" w14:paraId="65E20AFF" w14:textId="77777777">
      <w:pPr>
        <w:rPr>
          <w:rFonts w:ascii="Arial Narrow" w:hAnsi="Arial Narrow" w:cs="Arial"/>
          <w:sz w:val="20"/>
        </w:rPr>
      </w:pPr>
    </w:p>
    <w:p w:rsidRPr="00B20DF6" w:rsidR="001B3527" w:rsidP="001B3527" w:rsidRDefault="001B3527" w14:paraId="2BCCBD91" w14:textId="77777777">
      <w:pPr>
        <w:pStyle w:val="BodyTextIndent"/>
        <w:widowControl/>
        <w:numPr>
          <w:ilvl w:val="0"/>
          <w:numId w:val="10"/>
        </w:numPr>
        <w:tabs>
          <w:tab w:val="clear" w:pos="-720"/>
          <w:tab w:val="clear" w:pos="0"/>
          <w:tab w:val="clear" w:pos="1440"/>
        </w:tabs>
        <w:suppressAutoHyphens w:val="0"/>
        <w:rPr>
          <w:rFonts w:ascii="Arial Narrow" w:hAnsi="Arial Narrow" w:cs="Arial"/>
          <w:spacing w:val="-2"/>
          <w:sz w:val="20"/>
        </w:rPr>
      </w:pPr>
      <w:r w:rsidRPr="00B20DF6">
        <w:rPr>
          <w:rFonts w:ascii="Arial Narrow" w:hAnsi="Arial Narrow" w:cs="Arial"/>
          <w:spacing w:val="-2"/>
          <w:sz w:val="20"/>
        </w:rPr>
        <w:t xml:space="preserve">Tenure at Trinity Christian College means three things, all of which are subject to the faculty member’s compliance with employment policies and continuing to meet the standards for tenure:  (1) continuing appointment, with only the financial terms subject to annual review; (2) the formal endorsement of the faculty member's competence in meeting the standards and expectations of the institution; and (3) an intention on the part of the faculty member to teach at the institution and on the part of the college to retain this faculty member for an indefinite period of time. </w:t>
      </w:r>
    </w:p>
    <w:p w:rsidRPr="00B20DF6" w:rsidR="001B3527" w:rsidP="001B3527" w:rsidRDefault="001B3527" w14:paraId="689130DA" w14:textId="77777777">
      <w:pPr>
        <w:pStyle w:val="BodyTextIndent"/>
        <w:ind w:left="360" w:firstLine="0"/>
        <w:rPr>
          <w:rFonts w:ascii="Arial Narrow" w:hAnsi="Arial Narrow" w:cs="Arial"/>
          <w:spacing w:val="-2"/>
          <w:sz w:val="20"/>
        </w:rPr>
      </w:pPr>
    </w:p>
    <w:p w:rsidRPr="00B20DF6" w:rsidR="001B3527" w:rsidP="001B3527" w:rsidRDefault="001B3527" w14:paraId="250BF87C" w14:textId="24F587D5">
      <w:pPr>
        <w:pStyle w:val="BodyTextIndent"/>
        <w:widowControl/>
        <w:numPr>
          <w:ilvl w:val="0"/>
          <w:numId w:val="10"/>
        </w:numPr>
        <w:tabs>
          <w:tab w:val="clear" w:pos="-720"/>
          <w:tab w:val="clear" w:pos="0"/>
          <w:tab w:val="clear" w:pos="1440"/>
        </w:tabs>
        <w:suppressAutoHyphens w:val="0"/>
        <w:rPr>
          <w:rFonts w:ascii="Arial Narrow" w:hAnsi="Arial Narrow" w:cs="Arial"/>
          <w:spacing w:val="-2"/>
          <w:sz w:val="20"/>
        </w:rPr>
      </w:pPr>
      <w:r w:rsidRPr="00B20DF6">
        <w:rPr>
          <w:rFonts w:ascii="Arial Narrow" w:hAnsi="Arial Narrow" w:cs="Arial"/>
          <w:spacing w:val="-2"/>
          <w:sz w:val="20"/>
        </w:rPr>
        <w:t xml:space="preserve">That, after tenure is granted by the board of trustees, a faculty member will write and present a paper to the faculty as a whole on how the Christian faith impacts upon </w:t>
      </w:r>
      <w:r w:rsidRPr="00B20DF6" w:rsidR="007A22DA">
        <w:rPr>
          <w:rFonts w:ascii="Arial Narrow" w:hAnsi="Arial Narrow" w:cs="Arial"/>
          <w:spacing w:val="-2"/>
          <w:sz w:val="20"/>
        </w:rPr>
        <w:t>their</w:t>
      </w:r>
      <w:r w:rsidRPr="00B20DF6">
        <w:rPr>
          <w:rFonts w:ascii="Arial Narrow" w:hAnsi="Arial Narrow" w:cs="Arial"/>
          <w:spacing w:val="-2"/>
          <w:sz w:val="20"/>
        </w:rPr>
        <w:t xml:space="preserve"> discipline.  Normally this occurs before the end of the first academic year after which tenure has been granted and is coordinated by the faculty member and the Professional Development Committee.</w:t>
      </w:r>
    </w:p>
    <w:p w:rsidRPr="00B20DF6" w:rsidR="001B3527" w:rsidP="001B3527" w:rsidRDefault="001B3527" w14:paraId="574865FE" w14:textId="77777777">
      <w:pPr>
        <w:pStyle w:val="BodyTextIndent"/>
        <w:ind w:left="0" w:firstLine="0"/>
        <w:rPr>
          <w:rFonts w:ascii="Arial Narrow" w:hAnsi="Arial Narrow" w:cs="Arial"/>
          <w:sz w:val="20"/>
        </w:rPr>
      </w:pPr>
    </w:p>
    <w:p w:rsidRPr="00B20DF6" w:rsidR="001B3527" w:rsidP="001B3527" w:rsidRDefault="001B3527" w14:paraId="0F7D9CEA" w14:textId="77777777">
      <w:pPr>
        <w:pStyle w:val="BodyTextIndent"/>
        <w:ind w:left="0" w:firstLine="0"/>
        <w:rPr>
          <w:rFonts w:ascii="Arial Narrow" w:hAnsi="Arial Narrow" w:cs="Arial"/>
          <w:sz w:val="20"/>
        </w:rPr>
      </w:pPr>
      <w:r w:rsidRPr="00B20DF6">
        <w:rPr>
          <w:rFonts w:ascii="Arial Narrow" w:hAnsi="Arial Narrow" w:cs="Arial"/>
          <w:sz w:val="20"/>
        </w:rPr>
        <w:t xml:space="preserve">As a condition of applying for a faculty appointment of indefinite tenure at Trinity Christian College, I hereby accept and assent to the stipulations of the </w:t>
      </w:r>
      <w:r w:rsidRPr="00B20DF6">
        <w:rPr>
          <w:rFonts w:ascii="Arial Narrow" w:hAnsi="Arial Narrow" w:cs="Arial"/>
          <w:i/>
          <w:iCs/>
          <w:sz w:val="20"/>
        </w:rPr>
        <w:t>Employment Policies</w:t>
      </w:r>
      <w:r w:rsidRPr="00B20DF6">
        <w:rPr>
          <w:rFonts w:ascii="Arial Narrow" w:hAnsi="Arial Narrow" w:cs="Arial"/>
          <w:sz w:val="20"/>
        </w:rPr>
        <w:t xml:space="preserve"> relating to appointments of indefinite tenure.  I also affirm my long-term intent to continue </w:t>
      </w:r>
      <w:r w:rsidRPr="00B20DF6">
        <w:rPr>
          <w:rFonts w:ascii="Arial Narrow" w:hAnsi="Arial Narrow" w:cs="Arial"/>
          <w:spacing w:val="-2"/>
          <w:sz w:val="20"/>
        </w:rPr>
        <w:t xml:space="preserve">in teaching, scholarship, and service at the college </w:t>
      </w:r>
      <w:r w:rsidRPr="00B20DF6">
        <w:rPr>
          <w:rFonts w:ascii="Arial Narrow" w:hAnsi="Arial Narrow" w:cs="Arial"/>
          <w:sz w:val="20"/>
        </w:rPr>
        <w:t>and my plans to present a written paper and oral presentation on how the Christian faith impacts my discipline.</w:t>
      </w:r>
    </w:p>
    <w:p w:rsidRPr="00B20DF6" w:rsidR="001B3527" w:rsidP="001B3527" w:rsidRDefault="001B3527" w14:paraId="60F9761A" w14:textId="77777777">
      <w:pPr>
        <w:pStyle w:val="BodyTextIndent"/>
        <w:ind w:left="0" w:firstLine="0"/>
        <w:rPr>
          <w:rFonts w:ascii="Arial Narrow" w:hAnsi="Arial Narrow" w:cs="Arial"/>
          <w:sz w:val="20"/>
        </w:rPr>
      </w:pPr>
    </w:p>
    <w:p w:rsidRPr="00B20DF6" w:rsidR="003F273B" w:rsidP="003F273B" w:rsidRDefault="003F273B" w14:paraId="5D34AD05" w14:textId="77777777">
      <w:pPr>
        <w:tabs>
          <w:tab w:val="center" w:pos="4680"/>
        </w:tabs>
        <w:suppressAutoHyphens/>
        <w:rPr>
          <w:rFonts w:ascii="Arial Narrow" w:hAnsi="Arial Narrow" w:cs="Arial"/>
          <w:sz w:val="18"/>
        </w:rPr>
      </w:pPr>
    </w:p>
    <w:tbl>
      <w:tblPr>
        <w:tblW w:w="0" w:type="auto"/>
        <w:tblBorders>
          <w:bottom w:val="single" w:color="auto" w:sz="4" w:space="0"/>
          <w:insideH w:val="single" w:color="auto" w:sz="4" w:space="0"/>
          <w:insideV w:val="single" w:color="auto" w:sz="4" w:space="0"/>
        </w:tblBorders>
        <w:tblLook w:val="04A0" w:firstRow="1" w:lastRow="0" w:firstColumn="1" w:lastColumn="0" w:noHBand="0" w:noVBand="1"/>
      </w:tblPr>
      <w:tblGrid>
        <w:gridCol w:w="4590"/>
        <w:gridCol w:w="1080"/>
        <w:gridCol w:w="2880"/>
      </w:tblGrid>
      <w:tr w:rsidRPr="00B20DF6" w:rsidR="00B20DF6" w:rsidTr="007452DA" w14:paraId="7921C1C8" w14:textId="77777777">
        <w:tc>
          <w:tcPr>
            <w:tcW w:w="4590" w:type="dxa"/>
            <w:tcBorders>
              <w:top w:val="nil"/>
              <w:left w:val="nil"/>
              <w:bottom w:val="single" w:color="auto" w:sz="8" w:space="0"/>
              <w:right w:val="nil"/>
            </w:tcBorders>
          </w:tcPr>
          <w:p w:rsidRPr="00B20DF6" w:rsidR="003F273B" w:rsidP="00D76584" w:rsidRDefault="00A646E5" w14:paraId="48DE7008" w14:textId="77777777">
            <w:pPr>
              <w:tabs>
                <w:tab w:val="left" w:pos="915"/>
              </w:tabs>
              <w:suppressAutoHyphens/>
              <w:rPr>
                <w:rFonts w:ascii="Arial Narrow" w:hAnsi="Arial Narrow" w:cs="Arial"/>
                <w:sz w:val="20"/>
              </w:rPr>
            </w:pPr>
            <w:r w:rsidRPr="00B20DF6">
              <w:rPr>
                <w:rFonts w:ascii="Arial Narrow" w:hAnsi="Arial Narrow" w:cs="Arial"/>
                <w:sz w:val="20"/>
              </w:rPr>
              <w:tab/>
            </w:r>
          </w:p>
        </w:tc>
        <w:tc>
          <w:tcPr>
            <w:tcW w:w="1080" w:type="dxa"/>
            <w:tcBorders>
              <w:top w:val="nil"/>
              <w:left w:val="nil"/>
              <w:bottom w:val="nil"/>
              <w:right w:val="nil"/>
            </w:tcBorders>
          </w:tcPr>
          <w:p w:rsidRPr="00B20DF6" w:rsidR="003F273B" w:rsidP="00711369" w:rsidRDefault="003F273B" w14:paraId="187CCD3B" w14:textId="77777777">
            <w:pPr>
              <w:tabs>
                <w:tab w:val="left" w:pos="-720"/>
                <w:tab w:val="left" w:pos="0"/>
              </w:tabs>
              <w:suppressAutoHyphens/>
              <w:rPr>
                <w:rFonts w:ascii="Arial Narrow" w:hAnsi="Arial Narrow" w:cs="Arial"/>
                <w:sz w:val="20"/>
              </w:rPr>
            </w:pPr>
          </w:p>
        </w:tc>
        <w:tc>
          <w:tcPr>
            <w:tcW w:w="2880" w:type="dxa"/>
            <w:tcBorders>
              <w:top w:val="nil"/>
              <w:left w:val="nil"/>
              <w:bottom w:val="single" w:color="auto" w:sz="8" w:space="0"/>
            </w:tcBorders>
          </w:tcPr>
          <w:p w:rsidRPr="00B20DF6" w:rsidR="003F273B" w:rsidP="00711369" w:rsidRDefault="003F273B" w14:paraId="06DA209C" w14:textId="77777777">
            <w:pPr>
              <w:tabs>
                <w:tab w:val="left" w:pos="-720"/>
                <w:tab w:val="left" w:pos="0"/>
              </w:tabs>
              <w:suppressAutoHyphens/>
              <w:rPr>
                <w:rFonts w:ascii="Arial Narrow" w:hAnsi="Arial Narrow" w:cs="Arial"/>
                <w:sz w:val="20"/>
              </w:rPr>
            </w:pPr>
          </w:p>
        </w:tc>
      </w:tr>
      <w:tr w:rsidRPr="00B20DF6" w:rsidR="007452DA" w:rsidTr="007452DA" w14:paraId="726CC8E0" w14:textId="77777777">
        <w:tc>
          <w:tcPr>
            <w:tcW w:w="4590" w:type="dxa"/>
            <w:tcBorders>
              <w:top w:val="single" w:color="auto" w:sz="8" w:space="0"/>
              <w:left w:val="nil"/>
              <w:bottom w:val="nil"/>
              <w:right w:val="nil"/>
            </w:tcBorders>
          </w:tcPr>
          <w:p w:rsidRPr="00B20DF6" w:rsidR="003F273B" w:rsidP="003F273B" w:rsidRDefault="003F273B" w14:paraId="1F140FF1" w14:textId="77777777">
            <w:pPr>
              <w:suppressAutoHyphens/>
              <w:jc w:val="center"/>
              <w:rPr>
                <w:rFonts w:ascii="Arial Narrow" w:hAnsi="Arial Narrow" w:cs="Arial"/>
                <w:sz w:val="20"/>
              </w:rPr>
            </w:pPr>
            <w:r w:rsidRPr="00B20DF6">
              <w:rPr>
                <w:rFonts w:ascii="Arial Narrow" w:hAnsi="Arial Narrow" w:cs="Arial"/>
                <w:sz w:val="20"/>
              </w:rPr>
              <w:t>Faculty Member</w:t>
            </w:r>
          </w:p>
        </w:tc>
        <w:tc>
          <w:tcPr>
            <w:tcW w:w="1080" w:type="dxa"/>
            <w:tcBorders>
              <w:top w:val="nil"/>
              <w:left w:val="nil"/>
              <w:bottom w:val="nil"/>
              <w:right w:val="nil"/>
            </w:tcBorders>
          </w:tcPr>
          <w:p w:rsidRPr="00B20DF6" w:rsidR="003F273B" w:rsidP="003F273B" w:rsidRDefault="003F273B" w14:paraId="5FB454CF" w14:textId="77777777">
            <w:pPr>
              <w:tabs>
                <w:tab w:val="left" w:pos="-720"/>
                <w:tab w:val="left" w:pos="0"/>
              </w:tabs>
              <w:suppressAutoHyphens/>
              <w:rPr>
                <w:rFonts w:ascii="Arial Narrow" w:hAnsi="Arial Narrow" w:cs="Arial"/>
                <w:sz w:val="20"/>
              </w:rPr>
            </w:pPr>
          </w:p>
        </w:tc>
        <w:tc>
          <w:tcPr>
            <w:tcW w:w="2880" w:type="dxa"/>
            <w:tcBorders>
              <w:top w:val="single" w:color="auto" w:sz="8" w:space="0"/>
              <w:left w:val="nil"/>
              <w:bottom w:val="nil"/>
            </w:tcBorders>
          </w:tcPr>
          <w:p w:rsidRPr="00B20DF6" w:rsidR="003F273B" w:rsidP="003F273B" w:rsidRDefault="003F273B" w14:paraId="2426753F" w14:textId="77777777">
            <w:pPr>
              <w:tabs>
                <w:tab w:val="left" w:pos="-720"/>
                <w:tab w:val="left" w:pos="0"/>
              </w:tabs>
              <w:suppressAutoHyphens/>
              <w:jc w:val="center"/>
              <w:rPr>
                <w:rFonts w:ascii="Arial Narrow" w:hAnsi="Arial Narrow" w:cs="Arial"/>
                <w:sz w:val="20"/>
              </w:rPr>
            </w:pPr>
            <w:r w:rsidRPr="00B20DF6">
              <w:rPr>
                <w:rFonts w:ascii="Arial Narrow" w:hAnsi="Arial Narrow" w:cs="Arial"/>
                <w:sz w:val="20"/>
              </w:rPr>
              <w:t>Date:</w:t>
            </w:r>
          </w:p>
        </w:tc>
      </w:tr>
    </w:tbl>
    <w:p w:rsidRPr="00B20DF6" w:rsidR="003F273B" w:rsidP="003F273B" w:rsidRDefault="003F273B" w14:paraId="52633528" w14:textId="77777777">
      <w:pPr>
        <w:tabs>
          <w:tab w:val="left" w:pos="-720"/>
          <w:tab w:val="left" w:pos="0"/>
        </w:tabs>
        <w:suppressAutoHyphens/>
        <w:rPr>
          <w:rFonts w:ascii="Arial Narrow" w:hAnsi="Arial Narrow" w:cs="Arial"/>
          <w:sz w:val="18"/>
        </w:rPr>
      </w:pPr>
    </w:p>
    <w:p w:rsidRPr="00B20DF6" w:rsidR="001B3527" w:rsidP="001B3527" w:rsidRDefault="001B3527" w14:paraId="42FB1C11" w14:textId="77777777">
      <w:pPr>
        <w:pStyle w:val="BodyTextIndent"/>
        <w:ind w:left="0" w:firstLine="0"/>
        <w:rPr>
          <w:rFonts w:ascii="Arial Narrow" w:hAnsi="Arial Narrow" w:cs="Arial"/>
          <w:sz w:val="20"/>
        </w:rPr>
      </w:pPr>
    </w:p>
    <w:p w:rsidRPr="00B20DF6" w:rsidR="001B3527" w:rsidP="001B3527" w:rsidRDefault="001B3527" w14:paraId="36709E87" w14:textId="77777777">
      <w:pPr>
        <w:rPr>
          <w:rFonts w:ascii="Arial Narrow" w:hAnsi="Arial Narrow"/>
          <w:sz w:val="20"/>
        </w:rPr>
      </w:pPr>
    </w:p>
    <w:p w:rsidRPr="00B20DF6" w:rsidR="001B3527" w:rsidP="001B3527" w:rsidRDefault="001B3527" w14:paraId="197E7F88" w14:textId="77777777">
      <w:pPr>
        <w:rPr>
          <w:rFonts w:ascii="Arial Narrow" w:hAnsi="Arial Narrow"/>
          <w:b/>
          <w:sz w:val="20"/>
        </w:rPr>
      </w:pPr>
      <w:r w:rsidRPr="00B20DF6">
        <w:rPr>
          <w:rFonts w:ascii="Arial Narrow" w:hAnsi="Arial Narrow"/>
          <w:b/>
          <w:sz w:val="20"/>
        </w:rPr>
        <w:br w:type="page"/>
      </w:r>
    </w:p>
    <w:p w:rsidRPr="00B20DF6" w:rsidR="001B3527" w:rsidP="001B3527" w:rsidRDefault="001B3527" w14:paraId="24EF39C2" w14:textId="77777777">
      <w:pPr>
        <w:tabs>
          <w:tab w:val="center" w:pos="4680"/>
        </w:tabs>
        <w:suppressAutoHyphens/>
        <w:jc w:val="center"/>
        <w:rPr>
          <w:rFonts w:ascii="Arial Narrow" w:hAnsi="Arial Narrow"/>
          <w:b/>
          <w:sz w:val="20"/>
        </w:rPr>
      </w:pPr>
    </w:p>
    <w:p w:rsidRPr="00B20DF6" w:rsidR="001B3527" w:rsidP="001B3527" w:rsidRDefault="001B3527" w14:paraId="0887878B" w14:textId="77777777">
      <w:pPr>
        <w:tabs>
          <w:tab w:val="center" w:pos="4680"/>
        </w:tabs>
        <w:suppressAutoHyphens/>
        <w:jc w:val="center"/>
        <w:rPr>
          <w:rFonts w:ascii="Arial Narrow" w:hAnsi="Arial Narrow"/>
          <w:b/>
          <w:sz w:val="20"/>
        </w:rPr>
      </w:pPr>
      <w:r w:rsidRPr="00B20DF6">
        <w:rPr>
          <w:rFonts w:ascii="Arial Narrow" w:hAnsi="Arial Narrow"/>
          <w:b/>
          <w:sz w:val="20"/>
        </w:rPr>
        <w:t>Trinity Christian College</w:t>
      </w:r>
    </w:p>
    <w:p w:rsidRPr="00B20DF6" w:rsidR="001B3527" w:rsidP="001B3527" w:rsidRDefault="001B3527" w14:paraId="52679E96" w14:textId="77777777">
      <w:pPr>
        <w:tabs>
          <w:tab w:val="center" w:pos="4680"/>
        </w:tabs>
        <w:suppressAutoHyphens/>
        <w:rPr>
          <w:rFonts w:ascii="Arial Narrow" w:hAnsi="Arial Narrow"/>
          <w:b/>
          <w:sz w:val="20"/>
        </w:rPr>
      </w:pPr>
    </w:p>
    <w:p w:rsidRPr="00B20DF6" w:rsidR="001B3527" w:rsidP="001B3527" w:rsidRDefault="001B3527" w14:paraId="6C3BB815" w14:textId="77777777">
      <w:pPr>
        <w:tabs>
          <w:tab w:val="center" w:pos="4680"/>
        </w:tabs>
        <w:suppressAutoHyphens/>
        <w:jc w:val="center"/>
        <w:rPr>
          <w:rFonts w:ascii="Arial Narrow" w:hAnsi="Arial Narrow"/>
          <w:b/>
          <w:sz w:val="20"/>
        </w:rPr>
      </w:pPr>
      <w:r w:rsidRPr="00B20DF6">
        <w:rPr>
          <w:rFonts w:ascii="Arial Narrow" w:hAnsi="Arial Narrow"/>
          <w:b/>
          <w:sz w:val="20"/>
        </w:rPr>
        <w:t>Faculty Self-Evaluation for Tenure Form</w:t>
      </w:r>
    </w:p>
    <w:p w:rsidRPr="00B20DF6" w:rsidR="001B3527" w:rsidP="001B3527" w:rsidRDefault="001B3527" w14:paraId="4A11E46E" w14:textId="722A52F2">
      <w:pPr>
        <w:tabs>
          <w:tab w:val="center" w:pos="4680"/>
        </w:tabs>
        <w:suppressAutoHyphens/>
        <w:jc w:val="center"/>
        <w:rPr>
          <w:rFonts w:ascii="Arial Narrow" w:hAnsi="Arial Narrow" w:cs="Arial"/>
          <w:sz w:val="20"/>
        </w:rPr>
      </w:pPr>
      <w:r w:rsidRPr="00B20DF6">
        <w:rPr>
          <w:rFonts w:ascii="Arial Narrow" w:hAnsi="Arial Narrow" w:cs="Arial"/>
          <w:sz w:val="20"/>
        </w:rPr>
        <w:t xml:space="preserve">(Most Recently Revised, </w:t>
      </w:r>
      <w:r w:rsidRPr="00B20DF6" w:rsidR="00EB2668">
        <w:rPr>
          <w:rFonts w:ascii="Arial Narrow" w:hAnsi="Arial Narrow" w:cs="Arial"/>
          <w:sz w:val="20"/>
        </w:rPr>
        <w:t>4/2</w:t>
      </w:r>
      <w:r w:rsidR="000B10E7">
        <w:rPr>
          <w:rFonts w:ascii="Arial Narrow" w:hAnsi="Arial Narrow" w:cs="Arial"/>
          <w:sz w:val="20"/>
        </w:rPr>
        <w:t>5</w:t>
      </w:r>
      <w:r w:rsidRPr="00B20DF6" w:rsidR="00F86C90">
        <w:rPr>
          <w:rFonts w:ascii="Arial Narrow" w:hAnsi="Arial Narrow" w:cs="Arial"/>
          <w:sz w:val="20"/>
        </w:rPr>
        <w:t>)</w:t>
      </w:r>
    </w:p>
    <w:p w:rsidRPr="00B20DF6" w:rsidR="001B3527" w:rsidP="001B3527" w:rsidRDefault="001B3527" w14:paraId="2B7531E5" w14:textId="77777777">
      <w:pPr>
        <w:tabs>
          <w:tab w:val="center" w:pos="4680"/>
        </w:tabs>
        <w:suppressAutoHyphens/>
        <w:rPr>
          <w:rFonts w:ascii="Arial Narrow" w:hAnsi="Arial Narrow"/>
          <w:sz w:val="20"/>
        </w:rPr>
      </w:pPr>
    </w:p>
    <w:p w:rsidRPr="00B20DF6" w:rsidR="001B3527" w:rsidP="001B3527" w:rsidRDefault="001B3527" w14:paraId="4A07E12D" w14:textId="77777777">
      <w:pPr>
        <w:shd w:val="clear" w:color="auto" w:fill="E6E6E6"/>
        <w:tabs>
          <w:tab w:val="center" w:pos="4680"/>
        </w:tabs>
        <w:suppressAutoHyphens/>
        <w:jc w:val="center"/>
        <w:rPr>
          <w:rFonts w:ascii="Arial Narrow" w:hAnsi="Arial Narrow"/>
          <w:b/>
          <w:sz w:val="20"/>
        </w:rPr>
      </w:pPr>
    </w:p>
    <w:p w:rsidRPr="00B20DF6" w:rsidR="001B3527" w:rsidP="001B3527" w:rsidRDefault="001B3527" w14:paraId="2B566406" w14:textId="77777777">
      <w:pPr>
        <w:tabs>
          <w:tab w:val="left" w:pos="-720"/>
        </w:tabs>
        <w:suppressAutoHyphens/>
        <w:rPr>
          <w:rFonts w:ascii="Arial Narrow" w:hAnsi="Arial Narrow"/>
          <w:sz w:val="20"/>
        </w:rPr>
      </w:pPr>
    </w:p>
    <w:p w:rsidRPr="00B20DF6" w:rsidR="0039014E" w:rsidP="0039014E" w:rsidRDefault="0039014E" w14:paraId="44B43CBD" w14:textId="77777777">
      <w:pPr>
        <w:tabs>
          <w:tab w:val="left" w:pos="-720"/>
          <w:tab w:val="left" w:pos="0"/>
        </w:tabs>
        <w:suppressAutoHyphens/>
        <w:ind w:right="-180"/>
        <w:rPr>
          <w:rFonts w:ascii="Arial Narrow" w:hAnsi="Arial Narrow" w:cs="Arial"/>
          <w:sz w:val="20"/>
        </w:rPr>
      </w:pPr>
      <w:r w:rsidRPr="00B20DF6">
        <w:rPr>
          <w:rFonts w:ascii="Arial Narrow" w:hAnsi="Arial Narrow" w:cs="Arial"/>
          <w:sz w:val="20"/>
        </w:rPr>
        <w:t>Please upload your completed self-evaluation along with an up-to-date curriculum vita into the appropriate Box folder. Detailed instructions on how to use Box for this process are on the “Faculty Evaluation Schedule” sent as part of the June Memo.</w:t>
      </w:r>
    </w:p>
    <w:p w:rsidRPr="00B20DF6" w:rsidR="001B3527" w:rsidP="001B3527" w:rsidRDefault="001B3527" w14:paraId="62C7C5E9" w14:textId="77777777">
      <w:pPr>
        <w:tabs>
          <w:tab w:val="left" w:pos="-720"/>
          <w:tab w:val="left" w:pos="0"/>
        </w:tabs>
        <w:suppressAutoHyphens/>
        <w:ind w:right="-180"/>
        <w:rPr>
          <w:rFonts w:ascii="Arial Narrow" w:hAnsi="Arial Narrow" w:cs="Arial"/>
          <w:sz w:val="20"/>
        </w:rPr>
      </w:pPr>
    </w:p>
    <w:p w:rsidRPr="00B20DF6" w:rsidR="001B3527" w:rsidP="001B3527" w:rsidRDefault="00CA4CCA" w14:paraId="25006DB0" w14:textId="3482563A">
      <w:pPr>
        <w:tabs>
          <w:tab w:val="left" w:pos="-720"/>
          <w:tab w:val="left" w:pos="0"/>
        </w:tabs>
        <w:suppressAutoHyphens/>
        <w:ind w:right="-180"/>
        <w:rPr>
          <w:rFonts w:ascii="Arial Narrow" w:hAnsi="Arial Narrow" w:cs="Arial"/>
          <w:iCs/>
          <w:sz w:val="20"/>
        </w:rPr>
      </w:pPr>
      <w:r w:rsidRPr="00B20DF6">
        <w:rPr>
          <w:rFonts w:ascii="Arial Narrow" w:hAnsi="Arial Narrow" w:cs="Arial"/>
          <w:b/>
          <w:bCs/>
          <w:sz w:val="20"/>
        </w:rPr>
        <w:t xml:space="preserve">When writing your self-evaluation, please follow the </w:t>
      </w:r>
      <w:hyperlink w:history="1" r:id="rId7">
        <w:r w:rsidRPr="002A38E5" w:rsidR="00AB028B">
          <w:rPr>
            <w:rStyle w:val="Hyperlink"/>
            <w:rFonts w:ascii="Arial Narrow" w:hAnsi="Arial Narrow"/>
            <w:b/>
            <w:bCs/>
            <w:color w:val="4F81BD" w:themeColor="accent1"/>
            <w:sz w:val="20"/>
          </w:rPr>
          <w:t>Guidelines on Writing a Self-Evaluation</w:t>
        </w:r>
      </w:hyperlink>
      <w:r w:rsidRPr="00B20DF6" w:rsidR="00AB028B">
        <w:rPr>
          <w:rFonts w:ascii="Arial Narrow" w:hAnsi="Arial Narrow"/>
          <w:b/>
          <w:bCs/>
          <w:sz w:val="20"/>
        </w:rPr>
        <w:t xml:space="preserve"> </w:t>
      </w:r>
      <w:r w:rsidRPr="00B20DF6">
        <w:rPr>
          <w:rFonts w:ascii="Arial Narrow" w:hAnsi="Arial Narrow" w:cs="Arial"/>
          <w:b/>
          <w:bCs/>
          <w:sz w:val="20"/>
        </w:rPr>
        <w:t>included with the emailed June memo.</w:t>
      </w:r>
      <w:r w:rsidRPr="00B20DF6">
        <w:rPr>
          <w:rFonts w:ascii="Arial Narrow" w:hAnsi="Arial Narrow" w:cs="Arial"/>
          <w:sz w:val="20"/>
        </w:rPr>
        <w:t xml:space="preserve"> </w:t>
      </w:r>
      <w:r w:rsidRPr="00B20DF6" w:rsidR="001B3527">
        <w:rPr>
          <w:rFonts w:ascii="Arial Narrow" w:hAnsi="Arial Narrow" w:cs="Arial"/>
          <w:sz w:val="20"/>
        </w:rPr>
        <w:t>When writing your self-evaluation, please refer to the Notes on Writing a Self-</w:t>
      </w:r>
      <w:r w:rsidRPr="00B20DF6" w:rsidR="00514C55">
        <w:rPr>
          <w:rFonts w:ascii="Arial Narrow" w:hAnsi="Arial Narrow" w:cs="Arial"/>
          <w:sz w:val="20"/>
        </w:rPr>
        <w:t xml:space="preserve">Evaluation </w:t>
      </w:r>
      <w:r w:rsidRPr="00B20DF6" w:rsidR="001B3527">
        <w:rPr>
          <w:rFonts w:ascii="Arial Narrow" w:hAnsi="Arial Narrow" w:cs="Arial"/>
          <w:sz w:val="20"/>
        </w:rPr>
        <w:t xml:space="preserve">attached to the emailed June memo.  </w:t>
      </w:r>
      <w:r w:rsidRPr="00B20DF6" w:rsidR="001B3527">
        <w:rPr>
          <w:rFonts w:ascii="Arial Narrow" w:hAnsi="Arial Narrow" w:cs="Arial"/>
          <w:i/>
          <w:sz w:val="20"/>
        </w:rPr>
        <w:t>Please</w:t>
      </w:r>
      <w:r w:rsidRPr="00B20DF6" w:rsidR="001B3527">
        <w:rPr>
          <w:rFonts w:ascii="Arial Narrow" w:hAnsi="Arial Narrow" w:cs="Arial"/>
          <w:sz w:val="20"/>
        </w:rPr>
        <w:t xml:space="preserve"> </w:t>
      </w:r>
      <w:r w:rsidRPr="00B20DF6" w:rsidR="001B3527">
        <w:rPr>
          <w:rFonts w:ascii="Arial Narrow" w:hAnsi="Arial Narrow" w:cs="Arial"/>
          <w:i/>
          <w:iCs/>
          <w:sz w:val="20"/>
        </w:rPr>
        <w:t>include the questions before your responses</w:t>
      </w:r>
      <w:r w:rsidRPr="00B20DF6" w:rsidR="001B3527">
        <w:rPr>
          <w:rFonts w:ascii="Arial Narrow" w:hAnsi="Arial Narrow" w:cs="Arial"/>
          <w:sz w:val="20"/>
        </w:rPr>
        <w:t xml:space="preserve"> and </w:t>
      </w:r>
      <w:r w:rsidRPr="00B20DF6" w:rsidR="001B3527">
        <w:rPr>
          <w:rFonts w:ascii="Arial Narrow" w:hAnsi="Arial Narrow" w:cs="Arial"/>
          <w:i/>
          <w:iCs/>
          <w:sz w:val="20"/>
        </w:rPr>
        <w:t>give your responses in paragraphs, for a total document length of 20-25 pages.</w:t>
      </w:r>
    </w:p>
    <w:p w:rsidRPr="00B20DF6" w:rsidR="001B3527" w:rsidP="001B3527" w:rsidRDefault="001B3527" w14:paraId="1C7CBDF3" w14:textId="77777777">
      <w:pPr>
        <w:tabs>
          <w:tab w:val="left" w:pos="-720"/>
          <w:tab w:val="left" w:pos="0"/>
        </w:tabs>
        <w:suppressAutoHyphens/>
        <w:ind w:right="-180"/>
        <w:rPr>
          <w:rFonts w:ascii="Arial Narrow" w:hAnsi="Arial Narrow" w:cs="Arial"/>
          <w:iCs/>
          <w:sz w:val="20"/>
        </w:rPr>
      </w:pPr>
    </w:p>
    <w:p w:rsidRPr="00B20DF6" w:rsidR="001B3527" w:rsidP="001B3527" w:rsidRDefault="001B3527" w14:paraId="788FD1EA" w14:textId="77777777">
      <w:pPr>
        <w:tabs>
          <w:tab w:val="left" w:pos="-720"/>
          <w:tab w:val="left" w:pos="0"/>
        </w:tabs>
        <w:suppressAutoHyphens/>
        <w:ind w:right="-180"/>
        <w:rPr>
          <w:rFonts w:ascii="Arial Narrow" w:hAnsi="Arial Narrow" w:cs="Arial"/>
          <w:b/>
          <w:iCs/>
          <w:sz w:val="20"/>
        </w:rPr>
      </w:pPr>
      <w:r w:rsidRPr="00B20DF6">
        <w:rPr>
          <w:rFonts w:ascii="Arial Narrow" w:hAnsi="Arial Narrow" w:cs="Arial"/>
          <w:b/>
          <w:iCs/>
          <w:sz w:val="20"/>
        </w:rPr>
        <w:t xml:space="preserve">Please note that if you are not applying for tenure, you should use the self-evaluation form that does not embed the tenure-related questions. </w:t>
      </w:r>
    </w:p>
    <w:p w:rsidRPr="00B20DF6" w:rsidR="001B3527" w:rsidP="001B3527" w:rsidRDefault="001B3527" w14:paraId="4074F884" w14:textId="77777777">
      <w:pPr>
        <w:tabs>
          <w:tab w:val="left" w:pos="-720"/>
          <w:tab w:val="left" w:pos="0"/>
        </w:tabs>
        <w:suppressAutoHyphens/>
        <w:ind w:right="-180"/>
        <w:rPr>
          <w:rFonts w:ascii="Arial Narrow" w:hAnsi="Arial Narrow" w:cs="Arial"/>
          <w:iCs/>
          <w:sz w:val="20"/>
          <w:u w:val="single"/>
        </w:rPr>
      </w:pPr>
    </w:p>
    <w:p w:rsidRPr="00B20DF6" w:rsidR="001B3527" w:rsidP="001B3527" w:rsidRDefault="001B3527" w14:paraId="626EB931" w14:textId="77777777">
      <w:pPr>
        <w:tabs>
          <w:tab w:val="left" w:pos="-720"/>
        </w:tabs>
        <w:suppressAutoHyphens/>
        <w:rPr>
          <w:rFonts w:ascii="Arial Narrow" w:hAnsi="Arial Narrow" w:cs="Arial"/>
          <w:sz w:val="20"/>
        </w:rPr>
      </w:pPr>
      <w:r w:rsidRPr="00B20DF6">
        <w:rPr>
          <w:rFonts w:ascii="Arial Narrow" w:hAnsi="Arial Narrow" w:cs="Arial"/>
          <w:sz w:val="20"/>
        </w:rPr>
        <w:t xml:space="preserve">According to the </w:t>
      </w:r>
      <w:r w:rsidRPr="00B20DF6">
        <w:rPr>
          <w:rFonts w:ascii="Arial Narrow" w:hAnsi="Arial Narrow" w:cs="Arial"/>
          <w:i/>
          <w:sz w:val="20"/>
        </w:rPr>
        <w:t>Trinity Christian College</w:t>
      </w:r>
      <w:r w:rsidRPr="00B20DF6">
        <w:rPr>
          <w:rFonts w:ascii="Arial Narrow" w:hAnsi="Arial Narrow" w:cs="Arial"/>
          <w:sz w:val="20"/>
        </w:rPr>
        <w:t xml:space="preserve"> </w:t>
      </w:r>
      <w:r w:rsidRPr="00B20DF6">
        <w:rPr>
          <w:rFonts w:ascii="Arial Narrow" w:hAnsi="Arial Narrow" w:cs="Arial"/>
          <w:i/>
          <w:sz w:val="20"/>
        </w:rPr>
        <w:t>Handbook</w:t>
      </w:r>
      <w:r w:rsidRPr="00B20DF6">
        <w:rPr>
          <w:rFonts w:ascii="Arial Narrow" w:hAnsi="Arial Narrow" w:cs="Arial"/>
          <w:sz w:val="20"/>
        </w:rPr>
        <w:t>, "[t]he association and board of Trinity Christian College have entrusted to their faculty the responsibility freely to search for truth and freely to teach it in their classes.  Such a mission demands scholars who are competent and diligent in the pursuit of their respective disciplines, who are willing to grow in truth, and who exercise their academic freedom within the context of the historic traditions of the college."</w:t>
      </w:r>
    </w:p>
    <w:p w:rsidRPr="00B20DF6" w:rsidR="001B3527" w:rsidP="001B3527" w:rsidRDefault="001B3527" w14:paraId="4CC37374" w14:textId="77777777">
      <w:pPr>
        <w:tabs>
          <w:tab w:val="left" w:pos="-720"/>
        </w:tabs>
        <w:suppressAutoHyphens/>
        <w:rPr>
          <w:rFonts w:ascii="Arial Narrow" w:hAnsi="Arial Narrow" w:cs="Arial"/>
          <w:sz w:val="20"/>
        </w:rPr>
      </w:pPr>
    </w:p>
    <w:p w:rsidRPr="00B20DF6" w:rsidR="001B3527" w:rsidP="001B3527" w:rsidRDefault="001B3527" w14:paraId="0130FD24" w14:textId="77777777">
      <w:pPr>
        <w:tabs>
          <w:tab w:val="left" w:pos="-720"/>
        </w:tabs>
        <w:suppressAutoHyphens/>
        <w:rPr>
          <w:rFonts w:ascii="Arial Narrow" w:hAnsi="Arial Narrow" w:cs="Arial"/>
          <w:sz w:val="20"/>
        </w:rPr>
      </w:pPr>
      <w:r w:rsidRPr="00B20DF6">
        <w:rPr>
          <w:rFonts w:ascii="Arial Narrow" w:hAnsi="Arial Narrow" w:cs="Arial"/>
          <w:sz w:val="20"/>
        </w:rPr>
        <w:t>Consistent with this statement is the expectation that faculty members will play an active role in their evaluation by submitting a reflective and comprehensive self-evaluation.  Thus, this self-evaluation is the primary source the personnel committee uses in crafting its review.  While faculty members are invited to correct errors of fact or interpretation to an initial draft of the review, supplemental information beyond the originally submitted document will not be considered.</w:t>
      </w:r>
    </w:p>
    <w:p w:rsidRPr="00B20DF6" w:rsidR="001B3527" w:rsidP="001B3527" w:rsidRDefault="001B3527" w14:paraId="4F6BF2F1" w14:textId="77777777">
      <w:pPr>
        <w:tabs>
          <w:tab w:val="left" w:pos="-720"/>
        </w:tabs>
        <w:suppressAutoHyphens/>
        <w:rPr>
          <w:rFonts w:ascii="Arial Narrow" w:hAnsi="Arial Narrow" w:cs="Arial"/>
          <w:sz w:val="20"/>
        </w:rPr>
      </w:pPr>
    </w:p>
    <w:p w:rsidRPr="00B20DF6" w:rsidR="00AB028B" w:rsidP="00AB028B" w:rsidRDefault="00AB028B" w14:paraId="77D59EC6" w14:textId="09599576">
      <w:pPr>
        <w:ind w:right="844"/>
        <w:rPr>
          <w:rFonts w:ascii="Arial Narrow" w:hAnsi="Arial Narrow"/>
          <w:b/>
          <w:i/>
          <w:sz w:val="20"/>
        </w:rPr>
      </w:pPr>
      <w:r w:rsidRPr="00B20DF6">
        <w:rPr>
          <w:rFonts w:ascii="Arial Narrow" w:hAnsi="Arial Narrow"/>
          <w:sz w:val="20"/>
        </w:rPr>
        <w:t xml:space="preserve">The self-evaluation focuses on four areas: Christian vocation, teaching effectiveness and student development, scholarship, and college/community service. You will be asked to describe your activities, evaluate your effectiveness, and identify your expectations in each area. In all areas, you are to reflect anew on the prompts and discuss development, growth and/or changes since your last evaluation. </w:t>
      </w:r>
      <w:r w:rsidRPr="00B20DF6">
        <w:rPr>
          <w:rFonts w:ascii="Arial Narrow" w:hAnsi="Arial Narrow"/>
          <w:b/>
          <w:i/>
          <w:sz w:val="20"/>
        </w:rPr>
        <w:t>For teaching effectiveness and student development, you should address the period since your last evaluation. For scholarship, address the last five years. For college/community service, again address the period since your last evaluation.</w:t>
      </w:r>
    </w:p>
    <w:p w:rsidRPr="00B20DF6" w:rsidR="001B3527" w:rsidP="001B3527" w:rsidRDefault="001B3527" w14:paraId="5E16FE26" w14:textId="77777777">
      <w:pPr>
        <w:rPr>
          <w:rFonts w:ascii="Arial Narrow" w:hAnsi="Arial Narrow" w:cs="Arial"/>
          <w:sz w:val="20"/>
        </w:rPr>
      </w:pPr>
    </w:p>
    <w:p w:rsidRPr="00B20DF6" w:rsidR="001B3527" w:rsidP="001B3527" w:rsidRDefault="001B3527" w14:paraId="3320E820" w14:textId="77777777">
      <w:pPr>
        <w:rPr>
          <w:rFonts w:ascii="Arial Narrow" w:hAnsi="Arial Narrow" w:cs="Arial"/>
          <w:sz w:val="20"/>
        </w:rPr>
      </w:pPr>
    </w:p>
    <w:p w:rsidRPr="00B20DF6" w:rsidR="001639B7" w:rsidP="001B3527" w:rsidRDefault="001B3527" w14:paraId="766B49FF" w14:textId="7133261F">
      <w:pPr>
        <w:rPr>
          <w:rFonts w:ascii="Arial Narrow" w:hAnsi="Arial Narrow" w:cs="Arial"/>
          <w:b/>
          <w:sz w:val="20"/>
          <w:shd w:val="clear" w:color="auto" w:fill="E0E0E0"/>
        </w:rPr>
      </w:pPr>
      <w:r w:rsidRPr="00B20DF6">
        <w:rPr>
          <w:rFonts w:ascii="Arial Narrow" w:hAnsi="Arial Narrow" w:cs="Arial"/>
          <w:sz w:val="20"/>
          <w:shd w:val="clear" w:color="auto" w:fill="E0E0E0"/>
        </w:rPr>
        <w:t>In order to assist the personnel committee in meeting deadlines, self-</w:t>
      </w:r>
      <w:r w:rsidRPr="00B20DF6" w:rsidR="00112FBF">
        <w:rPr>
          <w:rFonts w:ascii="Arial Narrow" w:hAnsi="Arial Narrow" w:cs="Arial"/>
          <w:sz w:val="20"/>
          <w:shd w:val="clear" w:color="auto" w:fill="E0E0E0"/>
        </w:rPr>
        <w:t>evaluation</w:t>
      </w:r>
      <w:r w:rsidRPr="00B20DF6" w:rsidR="0016108F">
        <w:rPr>
          <w:rFonts w:ascii="Arial Narrow" w:hAnsi="Arial Narrow" w:cs="Arial"/>
          <w:sz w:val="20"/>
          <w:shd w:val="clear" w:color="auto" w:fill="E0E0E0"/>
        </w:rPr>
        <w:t xml:space="preserve"> d</w:t>
      </w:r>
      <w:r w:rsidRPr="00B20DF6">
        <w:rPr>
          <w:rFonts w:ascii="Arial Narrow" w:hAnsi="Arial Narrow" w:cs="Arial"/>
          <w:sz w:val="20"/>
          <w:shd w:val="clear" w:color="auto" w:fill="E0E0E0"/>
        </w:rPr>
        <w:t xml:space="preserve">ocuments must be submitted by </w:t>
      </w:r>
      <w:r w:rsidRPr="00B20DF6" w:rsidR="00CA4CCA">
        <w:rPr>
          <w:rFonts w:ascii="Arial Narrow" w:hAnsi="Arial Narrow" w:cs="Arial"/>
          <w:b/>
          <w:sz w:val="20"/>
          <w:shd w:val="clear" w:color="auto" w:fill="E0E0E0"/>
        </w:rPr>
        <w:t>September 1</w:t>
      </w:r>
      <w:r w:rsidRPr="00B20DF6" w:rsidR="00D95C53">
        <w:rPr>
          <w:rFonts w:ascii="Arial Narrow" w:hAnsi="Arial Narrow" w:cs="Arial"/>
          <w:b/>
          <w:sz w:val="20"/>
          <w:shd w:val="clear" w:color="auto" w:fill="E0E0E0"/>
        </w:rPr>
        <w:t>.</w:t>
      </w:r>
      <w:r w:rsidRPr="00B20DF6" w:rsidR="001639B7">
        <w:rPr>
          <w:rFonts w:ascii="Arial Narrow" w:hAnsi="Arial Narrow" w:cs="Arial"/>
          <w:b/>
          <w:sz w:val="20"/>
          <w:shd w:val="clear" w:color="auto" w:fill="E0E0E0"/>
        </w:rPr>
        <w:t xml:space="preserve"> </w:t>
      </w:r>
    </w:p>
    <w:p w:rsidRPr="00B20DF6" w:rsidR="001639B7" w:rsidP="001B3527" w:rsidRDefault="001639B7" w14:paraId="3D7412D9" w14:textId="77777777">
      <w:pPr>
        <w:rPr>
          <w:rFonts w:ascii="Arial Narrow" w:hAnsi="Arial Narrow" w:cs="Arial"/>
          <w:b/>
          <w:sz w:val="20"/>
          <w:shd w:val="clear" w:color="auto" w:fill="E0E0E0"/>
        </w:rPr>
      </w:pPr>
    </w:p>
    <w:p w:rsidRPr="00B20DF6" w:rsidR="001639B7" w:rsidP="61BB0638" w:rsidRDefault="009A4F67" w14:paraId="2305F5AF" w14:textId="2AA5C5FE">
      <w:pPr>
        <w:spacing w:line="249" w:lineRule="auto"/>
        <w:rPr>
          <w:rFonts w:ascii="Arial Narrow" w:hAnsi="Arial Narrow" w:cs="Arial"/>
          <w:sz w:val="20"/>
          <w:shd w:val="clear" w:color="auto" w:fill="E0E0E0"/>
        </w:rPr>
      </w:pPr>
      <w:r w:rsidRPr="61BB0638">
        <w:rPr>
          <w:rFonts w:ascii="Arial Narrow" w:hAnsi="Arial Narrow" w:cs="Arial"/>
          <w:b/>
          <w:bCs/>
          <w:sz w:val="20"/>
          <w:shd w:val="clear" w:color="auto" w:fill="E0E0E0"/>
        </w:rPr>
        <w:t xml:space="preserve">Please submit your completed self-evaluation by uploading it via the Box file upload linked </w:t>
      </w:r>
      <w:hyperlink r:id="rId8">
        <w:r w:rsidRPr="22F12A73" w:rsidR="22F12A73">
          <w:rPr>
            <w:rStyle w:val="Hyperlink"/>
            <w:rFonts w:ascii="Arial Narrow" w:hAnsi="Arial Narrow" w:cs="Arial"/>
            <w:b/>
            <w:bCs/>
            <w:sz w:val="20"/>
          </w:rPr>
          <w:t>here</w:t>
        </w:r>
      </w:hyperlink>
      <w:r w:rsidRPr="61BB0638">
        <w:rPr>
          <w:rStyle w:val="Hyperlink"/>
          <w:rFonts w:ascii="Arial Narrow" w:hAnsi="Arial Narrow" w:cs="Arial"/>
          <w:b/>
          <w:bCs/>
          <w:color w:val="auto"/>
          <w:sz w:val="20"/>
          <w:shd w:val="clear" w:color="auto" w:fill="E0E0E0"/>
        </w:rPr>
        <w:t>.</w:t>
      </w:r>
      <w:r w:rsidRPr="00B20DF6">
        <w:rPr>
          <w:rFonts w:ascii="Arial Narrow" w:hAnsi="Arial Narrow" w:cs="Arial"/>
          <w:b/>
          <w:sz w:val="20"/>
          <w:shd w:val="clear" w:color="auto" w:fill="E0E0E0"/>
        </w:rPr>
        <w:br/>
      </w:r>
      <w:r w:rsidRPr="61BB0638">
        <w:rPr>
          <w:rFonts w:ascii="Arial Narrow" w:hAnsi="Arial Narrow" w:cs="Arial"/>
          <w:b/>
          <w:bCs/>
          <w:sz w:val="20"/>
          <w:shd w:val="clear" w:color="auto" w:fill="E0E0E0"/>
        </w:rPr>
        <w:t xml:space="preserve">Please submit your updated CV by uploading it via the Box file upload linked </w:t>
      </w:r>
      <w:hyperlink r:id="rId9">
        <w:r w:rsidRPr="61BB0638" w:rsidR="61BB0638">
          <w:rPr>
            <w:rStyle w:val="Hyperlink"/>
            <w:rFonts w:ascii="Arial Narrow" w:hAnsi="Arial Narrow" w:cs="Arial"/>
            <w:b/>
            <w:bCs/>
            <w:sz w:val="20"/>
          </w:rPr>
          <w:t>here</w:t>
        </w:r>
      </w:hyperlink>
      <w:r w:rsidRPr="61BB0638" w:rsidR="001B3527">
        <w:rPr>
          <w:rFonts w:ascii="Arial Narrow" w:hAnsi="Arial Narrow" w:cs="Arial"/>
          <w:sz w:val="20"/>
          <w:shd w:val="clear" w:color="auto" w:fill="E0E0E0"/>
        </w:rPr>
        <w:br w:type="page"/>
      </w:r>
    </w:p>
    <w:p w:rsidRPr="00B20DF6" w:rsidR="001B3527" w:rsidP="001B3527" w:rsidRDefault="001B3527" w14:paraId="12FF0FA0" w14:textId="77777777">
      <w:pPr>
        <w:tabs>
          <w:tab w:val="center" w:pos="4680"/>
        </w:tabs>
        <w:suppressAutoHyphens/>
        <w:rPr>
          <w:rFonts w:ascii="Arial Narrow" w:hAnsi="Arial Narrow" w:cs="Arial"/>
          <w:b/>
          <w:sz w:val="20"/>
        </w:rPr>
      </w:pPr>
      <w:r w:rsidRPr="00B20DF6">
        <w:rPr>
          <w:rFonts w:ascii="Arial Narrow" w:hAnsi="Arial Narrow" w:cs="Arial"/>
          <w:b/>
          <w:sz w:val="20"/>
        </w:rPr>
        <w:tab/>
      </w:r>
      <w:r w:rsidRPr="00B20DF6">
        <w:rPr>
          <w:rFonts w:ascii="Arial Narrow" w:hAnsi="Arial Narrow" w:cs="Arial"/>
          <w:b/>
          <w:sz w:val="20"/>
        </w:rPr>
        <w:t xml:space="preserve">Faculty Self-Evaluation for </w:t>
      </w:r>
      <w:r w:rsidRPr="00B20DF6">
        <w:rPr>
          <w:rFonts w:ascii="Arial Narrow" w:hAnsi="Arial Narrow" w:cs="Arial"/>
          <w:b/>
          <w:sz w:val="20"/>
          <w:u w:val="single"/>
        </w:rPr>
        <w:t>Tenure</w:t>
      </w:r>
      <w:r w:rsidRPr="00B20DF6">
        <w:rPr>
          <w:rFonts w:ascii="Arial Narrow" w:hAnsi="Arial Narrow" w:cs="Arial"/>
          <w:b/>
          <w:sz w:val="20"/>
        </w:rPr>
        <w:t xml:space="preserve"> Form</w:t>
      </w:r>
    </w:p>
    <w:p w:rsidRPr="00B20DF6" w:rsidR="003F273B" w:rsidP="001B3527" w:rsidRDefault="003F273B" w14:paraId="5E0738A7" w14:textId="77777777">
      <w:pPr>
        <w:tabs>
          <w:tab w:val="center" w:pos="4680"/>
        </w:tabs>
        <w:suppressAutoHyphens/>
        <w:rPr>
          <w:rFonts w:ascii="Arial Narrow" w:hAnsi="Arial Narrow" w:cs="Arial"/>
          <w:b/>
          <w:sz w:val="20"/>
        </w:rPr>
      </w:pPr>
    </w:p>
    <w:p w:rsidRPr="00B20DF6" w:rsidR="001B3527" w:rsidP="001B3527" w:rsidRDefault="001B3527" w14:paraId="56153C1A" w14:textId="77777777">
      <w:pPr>
        <w:tabs>
          <w:tab w:val="center" w:pos="4680"/>
        </w:tabs>
        <w:suppressAutoHyphens/>
        <w:rPr>
          <w:rFonts w:ascii="Arial Narrow" w:hAnsi="Arial Narrow" w:cs="Arial"/>
          <w:sz w:val="18"/>
        </w:rPr>
      </w:pPr>
    </w:p>
    <w:p w:rsidRPr="00B20DF6" w:rsidR="003F273B" w:rsidP="003F273B" w:rsidRDefault="003F273B" w14:paraId="07AF9EB2" w14:textId="77777777">
      <w:pPr>
        <w:tabs>
          <w:tab w:val="center" w:pos="4680"/>
        </w:tabs>
        <w:suppressAutoHyphens/>
        <w:rPr>
          <w:rFonts w:ascii="Arial Narrow" w:hAnsi="Arial Narrow" w:cs="Arial"/>
          <w:sz w:val="18"/>
        </w:rPr>
      </w:pPr>
    </w:p>
    <w:tbl>
      <w:tblPr>
        <w:tblW w:w="0" w:type="auto"/>
        <w:tblBorders>
          <w:bottom w:val="single" w:color="auto" w:sz="4" w:space="0"/>
          <w:insideH w:val="single" w:color="auto" w:sz="4" w:space="0"/>
          <w:insideV w:val="single" w:color="auto" w:sz="4" w:space="0"/>
        </w:tblBorders>
        <w:tblLook w:val="04A0" w:firstRow="1" w:lastRow="0" w:firstColumn="1" w:lastColumn="0" w:noHBand="0" w:noVBand="1"/>
      </w:tblPr>
      <w:tblGrid>
        <w:gridCol w:w="720"/>
        <w:gridCol w:w="2671"/>
        <w:gridCol w:w="659"/>
        <w:gridCol w:w="2563"/>
        <w:gridCol w:w="630"/>
        <w:gridCol w:w="1530"/>
      </w:tblGrid>
      <w:tr w:rsidRPr="00B20DF6" w:rsidR="003F273B" w:rsidTr="00711369" w14:paraId="6DAE147A" w14:textId="77777777">
        <w:tc>
          <w:tcPr>
            <w:tcW w:w="720" w:type="dxa"/>
            <w:tcBorders>
              <w:top w:val="nil"/>
              <w:bottom w:val="nil"/>
              <w:right w:val="nil"/>
            </w:tcBorders>
          </w:tcPr>
          <w:p w:rsidRPr="00B20DF6" w:rsidR="003F273B" w:rsidP="00711369" w:rsidRDefault="003F273B" w14:paraId="7767BFB1" w14:textId="77777777">
            <w:pPr>
              <w:tabs>
                <w:tab w:val="left" w:pos="-720"/>
                <w:tab w:val="left" w:pos="0"/>
              </w:tabs>
              <w:suppressAutoHyphens/>
              <w:rPr>
                <w:rFonts w:ascii="Arial Narrow" w:hAnsi="Arial Narrow" w:cs="Arial"/>
                <w:sz w:val="20"/>
              </w:rPr>
            </w:pPr>
            <w:r w:rsidRPr="00B20DF6">
              <w:rPr>
                <w:rFonts w:ascii="Arial Narrow" w:hAnsi="Arial Narrow" w:cs="Arial"/>
                <w:sz w:val="20"/>
              </w:rPr>
              <w:t>Name:</w:t>
            </w:r>
          </w:p>
        </w:tc>
        <w:tc>
          <w:tcPr>
            <w:tcW w:w="2671" w:type="dxa"/>
            <w:tcBorders>
              <w:top w:val="nil"/>
              <w:left w:val="nil"/>
              <w:bottom w:val="single" w:color="auto" w:sz="4" w:space="0"/>
              <w:right w:val="nil"/>
            </w:tcBorders>
          </w:tcPr>
          <w:p w:rsidRPr="00B20DF6" w:rsidR="003F273B" w:rsidP="00711369" w:rsidRDefault="003F273B" w14:paraId="6231EFDF" w14:textId="77777777">
            <w:pPr>
              <w:suppressAutoHyphens/>
              <w:rPr>
                <w:rFonts w:ascii="Arial Narrow" w:hAnsi="Arial Narrow" w:cs="Arial"/>
                <w:sz w:val="20"/>
              </w:rPr>
            </w:pPr>
          </w:p>
        </w:tc>
        <w:tc>
          <w:tcPr>
            <w:tcW w:w="659" w:type="dxa"/>
            <w:tcBorders>
              <w:top w:val="nil"/>
              <w:left w:val="nil"/>
              <w:bottom w:val="nil"/>
              <w:right w:val="nil"/>
            </w:tcBorders>
          </w:tcPr>
          <w:p w:rsidRPr="00B20DF6" w:rsidR="003F273B" w:rsidP="00711369" w:rsidRDefault="003F273B" w14:paraId="30CC208B" w14:textId="77777777">
            <w:pPr>
              <w:tabs>
                <w:tab w:val="left" w:pos="-720"/>
                <w:tab w:val="left" w:pos="0"/>
              </w:tabs>
              <w:suppressAutoHyphens/>
              <w:rPr>
                <w:rFonts w:ascii="Arial Narrow" w:hAnsi="Arial Narrow" w:cs="Arial"/>
                <w:sz w:val="20"/>
              </w:rPr>
            </w:pPr>
            <w:r w:rsidRPr="00B20DF6">
              <w:rPr>
                <w:rFonts w:ascii="Arial Narrow" w:hAnsi="Arial Narrow" w:cs="Arial"/>
                <w:sz w:val="20"/>
              </w:rPr>
              <w:t>Dept.:</w:t>
            </w:r>
          </w:p>
        </w:tc>
        <w:tc>
          <w:tcPr>
            <w:tcW w:w="2563" w:type="dxa"/>
            <w:tcBorders>
              <w:top w:val="nil"/>
              <w:left w:val="nil"/>
              <w:right w:val="nil"/>
            </w:tcBorders>
          </w:tcPr>
          <w:p w:rsidRPr="00B20DF6" w:rsidR="003F273B" w:rsidP="00711369" w:rsidRDefault="003F273B" w14:paraId="220948DE" w14:textId="77777777">
            <w:pPr>
              <w:tabs>
                <w:tab w:val="left" w:pos="-720"/>
                <w:tab w:val="left" w:pos="0"/>
              </w:tabs>
              <w:suppressAutoHyphens/>
              <w:rPr>
                <w:rFonts w:ascii="Arial Narrow" w:hAnsi="Arial Narrow" w:cs="Arial"/>
                <w:sz w:val="20"/>
              </w:rPr>
            </w:pPr>
          </w:p>
        </w:tc>
        <w:tc>
          <w:tcPr>
            <w:tcW w:w="630" w:type="dxa"/>
            <w:tcBorders>
              <w:top w:val="nil"/>
              <w:left w:val="nil"/>
              <w:bottom w:val="nil"/>
              <w:right w:val="nil"/>
            </w:tcBorders>
          </w:tcPr>
          <w:p w:rsidRPr="00B20DF6" w:rsidR="003F273B" w:rsidP="00711369" w:rsidRDefault="003F273B" w14:paraId="593D345B" w14:textId="77777777">
            <w:pPr>
              <w:tabs>
                <w:tab w:val="left" w:pos="-720"/>
                <w:tab w:val="left" w:pos="0"/>
              </w:tabs>
              <w:suppressAutoHyphens/>
              <w:rPr>
                <w:rFonts w:ascii="Arial Narrow" w:hAnsi="Arial Narrow" w:cs="Arial"/>
                <w:sz w:val="20"/>
              </w:rPr>
            </w:pPr>
            <w:r w:rsidRPr="00B20DF6">
              <w:rPr>
                <w:rFonts w:ascii="Arial Narrow" w:hAnsi="Arial Narrow" w:cs="Arial"/>
                <w:sz w:val="20"/>
              </w:rPr>
              <w:t>Date:</w:t>
            </w:r>
          </w:p>
        </w:tc>
        <w:tc>
          <w:tcPr>
            <w:tcW w:w="1530" w:type="dxa"/>
            <w:tcBorders>
              <w:top w:val="nil"/>
              <w:left w:val="nil"/>
            </w:tcBorders>
          </w:tcPr>
          <w:p w:rsidRPr="00B20DF6" w:rsidR="003F273B" w:rsidP="00711369" w:rsidRDefault="003F273B" w14:paraId="1C0E5A62" w14:textId="77777777">
            <w:pPr>
              <w:tabs>
                <w:tab w:val="left" w:pos="-720"/>
                <w:tab w:val="left" w:pos="0"/>
              </w:tabs>
              <w:suppressAutoHyphens/>
              <w:rPr>
                <w:rFonts w:ascii="Arial Narrow" w:hAnsi="Arial Narrow" w:cs="Arial"/>
                <w:sz w:val="20"/>
              </w:rPr>
            </w:pPr>
          </w:p>
        </w:tc>
      </w:tr>
    </w:tbl>
    <w:p w:rsidRPr="00B20DF6" w:rsidR="003F273B" w:rsidP="003F273B" w:rsidRDefault="003F273B" w14:paraId="4A5472F9" w14:textId="77777777">
      <w:pPr>
        <w:tabs>
          <w:tab w:val="left" w:pos="-720"/>
          <w:tab w:val="left" w:pos="0"/>
        </w:tabs>
        <w:suppressAutoHyphens/>
        <w:rPr>
          <w:rFonts w:ascii="Arial Narrow" w:hAnsi="Arial Narrow" w:cs="Arial"/>
          <w:sz w:val="18"/>
        </w:rPr>
      </w:pPr>
    </w:p>
    <w:p w:rsidRPr="00B20DF6" w:rsidR="00F86C90" w:rsidP="00F86C90" w:rsidRDefault="00D95C53" w14:paraId="31D524EA" w14:textId="77777777">
      <w:pPr>
        <w:tabs>
          <w:tab w:val="left" w:pos="-720"/>
          <w:tab w:val="left" w:pos="0"/>
        </w:tabs>
        <w:suppressAutoHyphens/>
        <w:rPr>
          <w:rFonts w:ascii="Arial Narrow" w:hAnsi="Arial Narrow" w:cs="Arial"/>
          <w:sz w:val="20"/>
          <w:u w:val="single"/>
        </w:rPr>
      </w:pPr>
      <w:r w:rsidRPr="00B20DF6">
        <w:rPr>
          <w:rFonts w:ascii="Arial Narrow" w:hAnsi="Arial Narrow" w:cs="Arial"/>
          <w:sz w:val="20"/>
        </w:rPr>
        <w:t xml:space="preserve">  </w:t>
      </w:r>
      <w:r w:rsidRPr="00B20DF6" w:rsidR="00F86C90">
        <w:rPr>
          <w:rFonts w:ascii="Arial Narrow" w:hAnsi="Arial Narrow" w:cs="Arial"/>
          <w:sz w:val="20"/>
        </w:rPr>
        <w:t>Current rank:  ________________________________________</w:t>
      </w:r>
      <w:r w:rsidRPr="00B20DF6" w:rsidR="00F86C90">
        <w:rPr>
          <w:rFonts w:ascii="Arial Narrow" w:hAnsi="Arial Narrow" w:cs="Arial"/>
          <w:sz w:val="20"/>
        </w:rPr>
        <w:tab/>
      </w:r>
      <w:r w:rsidRPr="00B20DF6" w:rsidR="00F86C90">
        <w:rPr>
          <w:rFonts w:ascii="Arial Narrow" w:hAnsi="Arial Narrow" w:cs="Arial"/>
          <w:sz w:val="20"/>
        </w:rPr>
        <w:t>Are you applying for promotion?    __</w:t>
      </w:r>
      <w:r w:rsidRPr="00B20DF6" w:rsidR="00F86C90">
        <w:rPr>
          <w:rFonts w:ascii="Arial Narrow" w:hAnsi="Arial Narrow" w:cs="Arial"/>
          <w:sz w:val="20"/>
          <w:u w:val="single"/>
        </w:rPr>
        <w:t>Yes  /  No__</w:t>
      </w:r>
    </w:p>
    <w:p w:rsidRPr="00B20DF6" w:rsidR="00D95C53" w:rsidP="003F273B" w:rsidRDefault="00D95C53" w14:paraId="302A831C" w14:textId="6C5FC9FF">
      <w:pPr>
        <w:tabs>
          <w:tab w:val="left" w:pos="-720"/>
          <w:tab w:val="left" w:pos="0"/>
        </w:tabs>
        <w:suppressAutoHyphens/>
        <w:rPr>
          <w:rFonts w:ascii="Arial Narrow" w:hAnsi="Arial Narrow" w:cs="Arial"/>
          <w:sz w:val="20"/>
        </w:rPr>
      </w:pPr>
    </w:p>
    <w:p w:rsidRPr="00B20DF6" w:rsidR="00A600F9" w:rsidP="00A600F9" w:rsidRDefault="00A600F9" w14:paraId="69F4A8DA" w14:textId="24831240">
      <w:pPr>
        <w:tabs>
          <w:tab w:val="left" w:pos="-720"/>
          <w:tab w:val="left" w:pos="360"/>
          <w:tab w:val="left" w:pos="720"/>
        </w:tabs>
        <w:suppressAutoHyphens/>
        <w:rPr>
          <w:rFonts w:ascii="Arial Narrow" w:hAnsi="Arial Narrow" w:cs="Arial"/>
          <w:sz w:val="20"/>
        </w:rPr>
      </w:pPr>
      <w:r w:rsidRPr="00B20DF6">
        <w:rPr>
          <w:rFonts w:ascii="Arial Narrow" w:hAnsi="Arial Narrow" w:cs="Arial"/>
          <w:sz w:val="20"/>
        </w:rPr>
        <w:t>I.</w:t>
      </w:r>
      <w:r w:rsidRPr="00B20DF6">
        <w:rPr>
          <w:rFonts w:ascii="Arial Narrow" w:hAnsi="Arial Narrow" w:cs="Arial"/>
          <w:sz w:val="20"/>
        </w:rPr>
        <w:tab/>
      </w:r>
      <w:r w:rsidRPr="00B20DF6" w:rsidR="00AB028B">
        <w:rPr>
          <w:rFonts w:ascii="Arial Narrow" w:hAnsi="Arial Narrow" w:cs="Arial"/>
          <w:b/>
          <w:sz w:val="20"/>
        </w:rPr>
        <w:t>CHRISTIAN VOCATION</w:t>
      </w:r>
    </w:p>
    <w:p w:rsidRPr="00B20DF6" w:rsidR="001B3527" w:rsidP="001B3527" w:rsidRDefault="001B3527" w14:paraId="69FEB1AC" w14:textId="77777777">
      <w:pPr>
        <w:tabs>
          <w:tab w:val="left" w:pos="-720"/>
          <w:tab w:val="left" w:pos="360"/>
          <w:tab w:val="left" w:pos="720"/>
        </w:tabs>
        <w:suppressAutoHyphens/>
        <w:rPr>
          <w:rFonts w:ascii="Arial Narrow" w:hAnsi="Arial Narrow" w:cs="Arial"/>
          <w:sz w:val="18"/>
        </w:rPr>
      </w:pPr>
    </w:p>
    <w:p w:rsidRPr="00B20DF6" w:rsidR="001B3527" w:rsidP="001B3527" w:rsidRDefault="001B3527" w14:paraId="6AF304B3" w14:textId="77777777">
      <w:pPr>
        <w:widowControl w:val="0"/>
        <w:numPr>
          <w:ilvl w:val="0"/>
          <w:numId w:val="5"/>
        </w:numPr>
        <w:tabs>
          <w:tab w:val="left" w:pos="-720"/>
          <w:tab w:val="left" w:pos="0"/>
          <w:tab w:val="left" w:pos="270"/>
          <w:tab w:val="left" w:pos="360"/>
          <w:tab w:val="left" w:pos="720"/>
        </w:tabs>
        <w:suppressAutoHyphens/>
        <w:rPr>
          <w:rFonts w:ascii="Arial Narrow" w:hAnsi="Arial Narrow" w:cs="Arial"/>
          <w:sz w:val="20"/>
        </w:rPr>
      </w:pPr>
      <w:r w:rsidRPr="00B20DF6">
        <w:rPr>
          <w:rFonts w:ascii="Arial Narrow" w:hAnsi="Arial Narrow" w:cs="Arial"/>
          <w:sz w:val="20"/>
        </w:rPr>
        <w:t>Submit an updated vita along with this self-evaluation.</w:t>
      </w:r>
    </w:p>
    <w:p w:rsidRPr="00B20DF6" w:rsidR="001B3527" w:rsidP="001B3527" w:rsidRDefault="001B3527" w14:paraId="0808327A" w14:textId="77777777">
      <w:pPr>
        <w:widowControl w:val="0"/>
        <w:tabs>
          <w:tab w:val="left" w:pos="-720"/>
          <w:tab w:val="left" w:pos="0"/>
          <w:tab w:val="left" w:pos="270"/>
          <w:tab w:val="left" w:pos="360"/>
          <w:tab w:val="left" w:pos="720"/>
        </w:tabs>
        <w:suppressAutoHyphens/>
        <w:ind w:left="720"/>
        <w:rPr>
          <w:rFonts w:ascii="Arial Narrow" w:hAnsi="Arial Narrow" w:cs="Arial"/>
          <w:sz w:val="18"/>
        </w:rPr>
      </w:pPr>
    </w:p>
    <w:p w:rsidRPr="00B20DF6" w:rsidR="001B3527" w:rsidP="001B3527" w:rsidRDefault="001B3527" w14:paraId="3D853814" w14:textId="77777777">
      <w:pPr>
        <w:widowControl w:val="0"/>
        <w:numPr>
          <w:ilvl w:val="0"/>
          <w:numId w:val="5"/>
        </w:numPr>
        <w:tabs>
          <w:tab w:val="left" w:pos="-720"/>
          <w:tab w:val="left" w:pos="0"/>
          <w:tab w:val="left" w:pos="270"/>
          <w:tab w:val="left" w:pos="360"/>
          <w:tab w:val="left" w:pos="720"/>
        </w:tabs>
        <w:suppressAutoHyphens/>
        <w:rPr>
          <w:rFonts w:ascii="Arial Narrow" w:hAnsi="Arial Narrow" w:cs="Arial"/>
          <w:sz w:val="20"/>
        </w:rPr>
      </w:pPr>
      <w:r w:rsidRPr="00B20DF6">
        <w:rPr>
          <w:rFonts w:ascii="Arial Narrow" w:hAnsi="Arial Narrow" w:cs="Arial"/>
          <w:sz w:val="20"/>
        </w:rPr>
        <w:t>Affirmation of faith commitment.</w:t>
      </w:r>
    </w:p>
    <w:p w:rsidRPr="00B20DF6" w:rsidR="001B3527" w:rsidP="001B3527" w:rsidRDefault="001B3527" w14:paraId="3AC5353A" w14:textId="2E8E909A">
      <w:pPr>
        <w:ind w:left="720"/>
        <w:rPr>
          <w:rFonts w:ascii="Arial Narrow" w:hAnsi="Arial Narrow" w:cs="Arial"/>
          <w:sz w:val="20"/>
        </w:rPr>
      </w:pPr>
      <w:r w:rsidRPr="00B20DF6">
        <w:rPr>
          <w:rFonts w:ascii="Arial Narrow" w:hAnsi="Arial Narrow" w:cs="Arial"/>
          <w:sz w:val="20"/>
        </w:rPr>
        <w:t>Note that items B1-B3 relate to Tenure Standard 1, continued subscription to the doctrinal foundations of Trinity Christian College as summarized in Article III of the College constitution and evidence of faith commitment.  Item B</w:t>
      </w:r>
      <w:r w:rsidR="007A1F6D">
        <w:rPr>
          <w:rFonts w:ascii="Arial Narrow" w:hAnsi="Arial Narrow" w:cs="Arial"/>
          <w:sz w:val="20"/>
        </w:rPr>
        <w:t>4-5</w:t>
      </w:r>
      <w:r w:rsidRPr="00B20DF6">
        <w:rPr>
          <w:rFonts w:ascii="Arial Narrow" w:hAnsi="Arial Narrow" w:cs="Arial"/>
          <w:sz w:val="20"/>
        </w:rPr>
        <w:t xml:space="preserve"> relates to Tenure Standard 2, commitment to the development of a Christian worldview and its application to teaching and scholarship.</w:t>
      </w:r>
    </w:p>
    <w:p w:rsidRPr="00B20DF6" w:rsidR="001B3527" w:rsidP="001B3527" w:rsidRDefault="001B3527" w14:paraId="3A97C35E" w14:textId="77777777">
      <w:pPr>
        <w:widowControl w:val="0"/>
        <w:tabs>
          <w:tab w:val="left" w:pos="-720"/>
          <w:tab w:val="left" w:pos="0"/>
          <w:tab w:val="left" w:pos="270"/>
          <w:tab w:val="left" w:pos="360"/>
          <w:tab w:val="left" w:pos="720"/>
        </w:tabs>
        <w:suppressAutoHyphens/>
        <w:ind w:left="720"/>
        <w:rPr>
          <w:rFonts w:ascii="Arial Narrow" w:hAnsi="Arial Narrow" w:cs="Arial"/>
          <w:sz w:val="18"/>
        </w:rPr>
      </w:pPr>
    </w:p>
    <w:p w:rsidRPr="00B20DF6" w:rsidR="001B3527" w:rsidP="001B3527" w:rsidRDefault="001B3527" w14:paraId="6B2ECA0F" w14:textId="3881CC70">
      <w:pPr>
        <w:pStyle w:val="BodyTextIndent"/>
        <w:numPr>
          <w:ilvl w:val="0"/>
          <w:numId w:val="2"/>
        </w:numPr>
        <w:tabs>
          <w:tab w:val="clear" w:pos="1440"/>
          <w:tab w:val="left" w:pos="360"/>
        </w:tabs>
        <w:rPr>
          <w:rFonts w:ascii="Arial Narrow" w:hAnsi="Arial Narrow" w:cs="Arial"/>
          <w:sz w:val="20"/>
        </w:rPr>
      </w:pPr>
      <w:r w:rsidRPr="00B20DF6">
        <w:rPr>
          <w:rFonts w:ascii="Arial Narrow" w:hAnsi="Arial Narrow" w:cs="Arial"/>
          <w:sz w:val="20"/>
        </w:rPr>
        <w:t>Do you subscribe to the doctrinal foundations of Trinity Christian College as summarized in Article III of the College constitution?</w:t>
      </w:r>
      <w:r w:rsidRPr="00B20DF6" w:rsidR="0051432B">
        <w:rPr>
          <w:rFonts w:ascii="Arial Narrow" w:hAnsi="Arial Narrow" w:cs="Arial"/>
          <w:sz w:val="20"/>
        </w:rPr>
        <w:t xml:space="preserve"> (Refer to Faculty Handbook)</w:t>
      </w:r>
    </w:p>
    <w:p w:rsidRPr="00B20DF6" w:rsidR="00D76584" w:rsidP="00D76584" w:rsidRDefault="00D76584" w14:paraId="7D0A8447" w14:textId="77777777">
      <w:pPr>
        <w:pStyle w:val="BodyTextIndent"/>
        <w:tabs>
          <w:tab w:val="clear" w:pos="1440"/>
          <w:tab w:val="left" w:pos="360"/>
        </w:tabs>
        <w:ind w:left="0" w:firstLine="0"/>
        <w:rPr>
          <w:rFonts w:ascii="Arial Narrow" w:hAnsi="Arial Narrow" w:cs="Arial"/>
          <w:sz w:val="20"/>
        </w:rPr>
      </w:pPr>
    </w:p>
    <w:p w:rsidRPr="00B20DF6" w:rsidR="006A3917" w:rsidP="00B74A7C" w:rsidRDefault="006A3917" w14:paraId="1781881D" w14:textId="77777777">
      <w:pPr>
        <w:pStyle w:val="BodyTextIndent"/>
        <w:numPr>
          <w:ilvl w:val="0"/>
          <w:numId w:val="2"/>
        </w:numPr>
        <w:tabs>
          <w:tab w:val="clear" w:pos="1440"/>
          <w:tab w:val="left" w:pos="360"/>
        </w:tabs>
        <w:rPr>
          <w:rFonts w:ascii="Arial Narrow" w:hAnsi="Arial Narrow" w:cs="Arial"/>
          <w:sz w:val="20"/>
        </w:rPr>
      </w:pPr>
      <w:r w:rsidRPr="00B20DF6">
        <w:rPr>
          <w:rFonts w:ascii="Arial Narrow" w:hAnsi="Arial Narrow" w:cs="Arial"/>
          <w:sz w:val="20"/>
        </w:rPr>
        <w:t>Please state the name, location, and denomination (if any) of the church where you are a member.  In what ways is your faith commitment manifested in church and society?</w:t>
      </w:r>
    </w:p>
    <w:p w:rsidRPr="00B20DF6" w:rsidR="00D76584" w:rsidP="00D76584" w:rsidRDefault="00D76584" w14:paraId="5F4F7ECD" w14:textId="77777777">
      <w:pPr>
        <w:rPr>
          <w:sz w:val="20"/>
        </w:rPr>
      </w:pPr>
    </w:p>
    <w:p w:rsidRPr="00B20DF6" w:rsidR="006A3917" w:rsidP="006A3917" w:rsidRDefault="0051432B" w14:paraId="07C05624" w14:textId="40A18313">
      <w:pPr>
        <w:pStyle w:val="BodyTextIndent"/>
        <w:numPr>
          <w:ilvl w:val="0"/>
          <w:numId w:val="2"/>
        </w:numPr>
        <w:tabs>
          <w:tab w:val="clear" w:pos="1440"/>
          <w:tab w:val="left" w:pos="360"/>
        </w:tabs>
        <w:rPr>
          <w:rFonts w:ascii="Arial Narrow" w:hAnsi="Arial Narrow" w:cs="Arial"/>
          <w:sz w:val="20"/>
        </w:rPr>
      </w:pPr>
      <w:r w:rsidRPr="00B20DF6">
        <w:rPr>
          <w:rFonts w:ascii="Arial Narrow" w:hAnsi="Arial Narrow" w:cs="Arial"/>
          <w:sz w:val="20"/>
        </w:rPr>
        <w:t>Reflect on</w:t>
      </w:r>
      <w:r w:rsidRPr="00B20DF6" w:rsidR="006A3917">
        <w:rPr>
          <w:rFonts w:ascii="Arial Narrow" w:hAnsi="Arial Narrow" w:cs="Arial"/>
          <w:sz w:val="20"/>
        </w:rPr>
        <w:t xml:space="preserve"> the relationship</w:t>
      </w:r>
      <w:r w:rsidRPr="00B20DF6" w:rsidR="00B74A7C">
        <w:rPr>
          <w:rFonts w:ascii="Arial Narrow" w:hAnsi="Arial Narrow" w:cs="Arial"/>
          <w:sz w:val="20"/>
        </w:rPr>
        <w:t>s among</w:t>
      </w:r>
      <w:r w:rsidRPr="00B20DF6" w:rsidR="006A3917">
        <w:rPr>
          <w:rFonts w:ascii="Arial Narrow" w:hAnsi="Arial Narrow" w:cs="Arial"/>
          <w:sz w:val="20"/>
        </w:rPr>
        <w:t xml:space="preserve"> the theological commitments of your church, your own beliefs, and the Three Forms of Unity.  In your discussion, address the sovereignty of God, the authority of scripture, the identity of Christ, and beliefs about the sacraments, as well as other topics that may be important to you or your church. </w:t>
      </w:r>
      <w:r w:rsidRPr="00B20DF6">
        <w:rPr>
          <w:rFonts w:ascii="Arial Narrow" w:hAnsi="Arial Narrow" w:cs="Arial"/>
          <w:sz w:val="20"/>
        </w:rPr>
        <w:t xml:space="preserve">Please include new reflections based on your theological commitments and beliefs in every self-evaluation. </w:t>
      </w:r>
      <w:r w:rsidRPr="00B20DF6" w:rsidR="006A3917">
        <w:rPr>
          <w:rFonts w:ascii="Arial Narrow" w:hAnsi="Arial Narrow" w:cs="Arial"/>
          <w:sz w:val="20"/>
        </w:rPr>
        <w:t>Your response should be several paragraphs but not more than 2 pages.</w:t>
      </w:r>
    </w:p>
    <w:p w:rsidR="002F5D4F" w:rsidP="002F5D4F" w:rsidRDefault="002F5D4F" w14:paraId="612D856C" w14:textId="77777777">
      <w:pPr>
        <w:ind w:left="720"/>
        <w:rPr>
          <w:rFonts w:ascii="Arial Narrow" w:hAnsi="Arial Narrow" w:cs="Arial"/>
          <w:sz w:val="18"/>
        </w:rPr>
      </w:pPr>
    </w:p>
    <w:p w:rsidRPr="00560C73" w:rsidR="002F5D4F" w:rsidP="002F5D4F" w:rsidRDefault="002F5D4F" w14:paraId="34DEF65B" w14:textId="77777777">
      <w:pPr>
        <w:pStyle w:val="ListParagraph"/>
        <w:numPr>
          <w:ilvl w:val="0"/>
          <w:numId w:val="2"/>
        </w:numPr>
        <w:rPr>
          <w:rFonts w:ascii="Arial Narrow" w:hAnsi="Arial Narrow" w:cs="Arial"/>
          <w:sz w:val="20"/>
          <w:szCs w:val="20"/>
        </w:rPr>
      </w:pPr>
      <w:r w:rsidRPr="00560C73">
        <w:rPr>
          <w:rFonts w:ascii="Arial Narrow" w:hAnsi="Arial Narrow" w:cs="Arial"/>
          <w:sz w:val="20"/>
          <w:szCs w:val="20"/>
        </w:rPr>
        <w:t>In the current review period, how has your identity as a Christian professor shaped your vocation as a teacher, scholar, and community member engaged in college and community service? Please explicitly address all three of these areas. Your response should be several paragraphs but not more than 2 pages.</w:t>
      </w:r>
    </w:p>
    <w:p w:rsidR="002F5D4F" w:rsidP="002F5D4F" w:rsidRDefault="002F5D4F" w14:paraId="51C1F868" w14:textId="3031247B">
      <w:pPr>
        <w:ind w:left="720"/>
        <w:rPr>
          <w:rFonts w:ascii="Arial Narrow" w:hAnsi="Arial Narrow" w:cs="Arial"/>
          <w:sz w:val="18"/>
        </w:rPr>
      </w:pPr>
    </w:p>
    <w:p w:rsidRPr="00B20DF6" w:rsidR="001B3527" w:rsidP="001B3527" w:rsidRDefault="001B3527" w14:paraId="62C2F4DB" w14:textId="24095F04">
      <w:pPr>
        <w:pStyle w:val="BodyTextIndent"/>
        <w:tabs>
          <w:tab w:val="clear" w:pos="1440"/>
          <w:tab w:val="left" w:pos="360"/>
        </w:tabs>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ab/>
      </w:r>
      <w:r w:rsidR="002F5D4F">
        <w:rPr>
          <w:rFonts w:ascii="Arial Narrow" w:hAnsi="Arial Narrow" w:cs="Arial"/>
          <w:sz w:val="20"/>
        </w:rPr>
        <w:t>5</w:t>
      </w:r>
      <w:r w:rsidRPr="00B20DF6">
        <w:rPr>
          <w:rFonts w:ascii="Arial Narrow" w:hAnsi="Arial Narrow" w:cs="Arial"/>
          <w:sz w:val="20"/>
        </w:rPr>
        <w:t>a.</w:t>
      </w:r>
      <w:r w:rsidRPr="00B20DF6" w:rsidR="00D46DCD">
        <w:rPr>
          <w:rFonts w:ascii="Arial Narrow" w:hAnsi="Arial Narrow" w:cs="Arial"/>
          <w:sz w:val="20"/>
        </w:rPr>
        <w:tab/>
      </w:r>
      <w:r w:rsidRPr="00B20DF6">
        <w:rPr>
          <w:rFonts w:ascii="Arial Narrow" w:hAnsi="Arial Narrow" w:cs="Arial"/>
          <w:sz w:val="20"/>
        </w:rPr>
        <w:t xml:space="preserve">Discuss how you approach your discipline from a Reformed Christian perspective or world and life view.  Discuss books, articles, faculty development opportunities, etc. that have influenced your ongoing development </w:t>
      </w:r>
      <w:r w:rsidRPr="00B20DF6">
        <w:rPr>
          <w:rFonts w:ascii="Arial Narrow" w:hAnsi="Arial Narrow" w:cs="Arial"/>
          <w:sz w:val="20"/>
          <w:u w:val="single"/>
        </w:rPr>
        <w:t>since your last review</w:t>
      </w:r>
      <w:r w:rsidRPr="00B20DF6">
        <w:rPr>
          <w:rFonts w:ascii="Arial Narrow" w:hAnsi="Arial Narrow" w:cs="Arial"/>
          <w:sz w:val="20"/>
        </w:rPr>
        <w:t xml:space="preserve">. </w:t>
      </w:r>
    </w:p>
    <w:p w:rsidRPr="00B20DF6" w:rsidR="001B3527" w:rsidP="00D95C53" w:rsidRDefault="00037942" w14:paraId="6C385F48" w14:textId="77777777">
      <w:pPr>
        <w:pStyle w:val="BodyTextIndent"/>
        <w:tabs>
          <w:tab w:val="clear" w:pos="1440"/>
          <w:tab w:val="left" w:pos="360"/>
        </w:tabs>
        <w:ind w:left="0" w:firstLine="0"/>
        <w:rPr>
          <w:rFonts w:ascii="Arial Narrow" w:hAnsi="Arial Narrow" w:cs="Arial"/>
          <w:sz w:val="18"/>
        </w:rPr>
      </w:pPr>
      <w:r w:rsidRPr="00B20DF6">
        <w:rPr>
          <w:rFonts w:ascii="Arial Narrow" w:hAnsi="Arial Narrow"/>
          <w:sz w:val="20"/>
        </w:rPr>
        <w:tab/>
      </w:r>
    </w:p>
    <w:p w:rsidRPr="00B20DF6" w:rsidR="001B3527" w:rsidP="2D1A1E7F" w:rsidRDefault="001B3527" w14:paraId="49AC324F" w14:textId="65927627">
      <w:pPr>
        <w:pStyle w:val="BodyTextIndent"/>
        <w:tabs>
          <w:tab w:val="clear" w:pos="1440"/>
          <w:tab w:val="left" w:pos="360"/>
        </w:tabs>
        <w:rPr>
          <w:rFonts w:ascii="Arial Narrow" w:hAnsi="Arial Narrow" w:cs="Arial"/>
          <w:sz w:val="20"/>
          <w:szCs w:val="20"/>
        </w:rPr>
      </w:pPr>
      <w:r w:rsidRPr="00B20DF6">
        <w:rPr>
          <w:rFonts w:ascii="Arial Narrow" w:hAnsi="Arial Narrow" w:cs="Arial"/>
          <w:sz w:val="20"/>
        </w:rPr>
        <w:tab/>
      </w:r>
      <w:r w:rsidRPr="00B20DF6">
        <w:rPr>
          <w:rFonts w:ascii="Arial Narrow" w:hAnsi="Arial Narrow" w:cs="Arial"/>
          <w:sz w:val="20"/>
        </w:rPr>
        <w:tab/>
      </w:r>
      <w:r w:rsidRPr="2D1A1E7F" w:rsidR="002F5D4F">
        <w:rPr>
          <w:rFonts w:ascii="Arial Narrow" w:hAnsi="Arial Narrow" w:cs="Arial"/>
          <w:sz w:val="20"/>
          <w:szCs w:val="20"/>
        </w:rPr>
        <w:t>5</w:t>
      </w:r>
      <w:r w:rsidRPr="2D1A1E7F">
        <w:rPr>
          <w:rFonts w:ascii="Arial Narrow" w:hAnsi="Arial Narrow" w:cs="Arial"/>
          <w:sz w:val="20"/>
          <w:szCs w:val="20"/>
        </w:rPr>
        <w:t>b.</w:t>
      </w:r>
      <w:r w:rsidRPr="00B20DF6" w:rsidR="00D46DCD">
        <w:rPr>
          <w:rFonts w:ascii="Arial Narrow" w:hAnsi="Arial Narrow" w:cs="Arial"/>
          <w:sz w:val="20"/>
        </w:rPr>
        <w:tab/>
      </w:r>
      <w:r w:rsidRPr="2D1A1E7F">
        <w:rPr>
          <w:rFonts w:ascii="Arial Narrow" w:hAnsi="Arial Narrow" w:cs="Arial"/>
          <w:sz w:val="20"/>
          <w:szCs w:val="20"/>
        </w:rPr>
        <w:t xml:space="preserve">Expand your discussion from 5a by reflecting on the steps you have taken to develop your Reformed Christian worldview </w:t>
      </w:r>
      <w:r w:rsidRPr="2D1A1E7F">
        <w:rPr>
          <w:rFonts w:ascii="Arial Narrow" w:hAnsi="Arial Narrow" w:cs="Arial"/>
          <w:sz w:val="20"/>
          <w:szCs w:val="20"/>
          <w:u w:val="single"/>
        </w:rPr>
        <w:t>since coming to Trinity</w:t>
      </w:r>
      <w:r w:rsidRPr="2D1A1E7F">
        <w:rPr>
          <w:rFonts w:ascii="Arial Narrow" w:hAnsi="Arial Narrow" w:cs="Arial"/>
          <w:sz w:val="20"/>
          <w:szCs w:val="20"/>
        </w:rPr>
        <w:t>. Connect this narrative to your teaching and scholarship. Include plans for ongoing worldview development. Your response (5a &amp; b inclusive) should approximate 3 pages.</w:t>
      </w:r>
    </w:p>
    <w:p w:rsidRPr="00B20DF6" w:rsidR="00037942" w:rsidP="001B3527" w:rsidRDefault="00037942" w14:paraId="6E12E2ED" w14:textId="77777777">
      <w:pPr>
        <w:pStyle w:val="BodyTextIndent"/>
        <w:tabs>
          <w:tab w:val="clear" w:pos="1440"/>
          <w:tab w:val="left" w:pos="360"/>
        </w:tabs>
        <w:rPr>
          <w:rFonts w:ascii="Arial Narrow" w:hAnsi="Arial Narrow" w:cs="Arial"/>
          <w:sz w:val="20"/>
        </w:rPr>
      </w:pPr>
    </w:p>
    <w:p w:rsidRPr="00B20DF6" w:rsidR="00B33EC0" w:rsidP="00D95C53" w:rsidRDefault="00E94A58" w14:paraId="6598A351" w14:textId="77777777">
      <w:pPr>
        <w:pStyle w:val="BodyTextIndent"/>
        <w:tabs>
          <w:tab w:val="clear" w:pos="1440"/>
          <w:tab w:val="left" w:pos="360"/>
        </w:tabs>
        <w:ind w:left="0" w:firstLine="0"/>
        <w:rPr>
          <w:rFonts w:ascii="Arial Narrow" w:hAnsi="Arial Narrow" w:cs="Arial"/>
          <w:sz w:val="20"/>
        </w:rPr>
      </w:pPr>
      <w:r w:rsidRPr="00B20DF6">
        <w:rPr>
          <w:rFonts w:ascii="Arial Narrow" w:hAnsi="Arial Narrow" w:cs="Arial"/>
          <w:sz w:val="20"/>
        </w:rPr>
        <w:tab/>
      </w:r>
    </w:p>
    <w:p w:rsidRPr="00B20DF6" w:rsidR="001B3527" w:rsidP="001B3527" w:rsidRDefault="001B3527" w14:paraId="2BBE5922" w14:textId="77777777">
      <w:pPr>
        <w:tabs>
          <w:tab w:val="left" w:pos="-720"/>
          <w:tab w:val="left" w:pos="270"/>
          <w:tab w:val="left" w:pos="360"/>
        </w:tabs>
        <w:suppressAutoHyphens/>
        <w:ind w:left="360" w:hanging="360"/>
        <w:rPr>
          <w:rFonts w:ascii="Arial Narrow" w:hAnsi="Arial Narrow" w:cs="Arial"/>
          <w:sz w:val="20"/>
        </w:rPr>
      </w:pPr>
      <w:r w:rsidRPr="00B20DF6">
        <w:rPr>
          <w:rFonts w:ascii="Arial Narrow" w:hAnsi="Arial Narrow" w:cs="Arial"/>
          <w:b/>
          <w:sz w:val="20"/>
        </w:rPr>
        <w:t>II.</w:t>
      </w:r>
      <w:r w:rsidRPr="00B20DF6">
        <w:rPr>
          <w:rFonts w:ascii="Arial Narrow" w:hAnsi="Arial Narrow" w:cs="Arial"/>
          <w:b/>
          <w:sz w:val="20"/>
        </w:rPr>
        <w:tab/>
      </w:r>
      <w:r w:rsidRPr="00B20DF6">
        <w:rPr>
          <w:rFonts w:ascii="Arial Narrow" w:hAnsi="Arial Narrow" w:cs="Arial"/>
          <w:b/>
          <w:sz w:val="20"/>
        </w:rPr>
        <w:tab/>
      </w:r>
      <w:r w:rsidRPr="00B20DF6">
        <w:rPr>
          <w:rFonts w:ascii="Arial Narrow" w:hAnsi="Arial Narrow" w:cs="Arial"/>
          <w:b/>
          <w:sz w:val="20"/>
        </w:rPr>
        <w:t>TEACHING EFFECTIVENESS</w:t>
      </w:r>
      <w:r w:rsidRPr="00B20DF6" w:rsidR="001A30C9">
        <w:rPr>
          <w:rFonts w:ascii="Arial Narrow" w:hAnsi="Arial Narrow" w:cs="Arial"/>
          <w:b/>
          <w:sz w:val="20"/>
        </w:rPr>
        <w:t xml:space="preserve"> </w:t>
      </w:r>
      <w:r w:rsidRPr="00B20DF6">
        <w:rPr>
          <w:rFonts w:ascii="Arial Narrow" w:hAnsi="Arial Narrow" w:cs="Arial"/>
          <w:b/>
          <w:sz w:val="20"/>
        </w:rPr>
        <w:t>/</w:t>
      </w:r>
      <w:r w:rsidRPr="00B20DF6" w:rsidR="001A30C9">
        <w:rPr>
          <w:rFonts w:ascii="Arial Narrow" w:hAnsi="Arial Narrow" w:cs="Arial"/>
          <w:b/>
          <w:sz w:val="20"/>
        </w:rPr>
        <w:t xml:space="preserve"> </w:t>
      </w:r>
      <w:r w:rsidRPr="00B20DF6">
        <w:rPr>
          <w:rFonts w:ascii="Arial Narrow" w:hAnsi="Arial Narrow" w:cs="Arial"/>
          <w:b/>
          <w:sz w:val="20"/>
        </w:rPr>
        <w:t>STUDENT DEVELOPMENT</w:t>
      </w:r>
      <w:r w:rsidRPr="00B20DF6">
        <w:rPr>
          <w:rFonts w:ascii="Arial Narrow" w:hAnsi="Arial Narrow" w:cs="Arial"/>
          <w:sz w:val="20"/>
        </w:rPr>
        <w:t>.  The importance to the college of teaching and student development is reflected in this excerpt from the mission statement:  "[T]hose who teach and learn are called to be coworkers with Christ in subjecting all cultural activities to the reign of God, and that genuine education must involve the whole person as a thinking, feeling, and believing creature."</w:t>
      </w:r>
    </w:p>
    <w:p w:rsidRPr="00B20DF6" w:rsidR="001B3527" w:rsidP="001B3527" w:rsidRDefault="001B3527" w14:paraId="406E26BF" w14:textId="77777777">
      <w:pPr>
        <w:tabs>
          <w:tab w:val="left" w:pos="-720"/>
          <w:tab w:val="left" w:pos="270"/>
        </w:tabs>
        <w:suppressAutoHyphens/>
        <w:ind w:left="270" w:hanging="270"/>
        <w:rPr>
          <w:rFonts w:ascii="Arial Narrow" w:hAnsi="Arial Narrow" w:cs="Arial"/>
          <w:sz w:val="18"/>
        </w:rPr>
      </w:pPr>
    </w:p>
    <w:p w:rsidRPr="00B20DF6" w:rsidR="001B3527" w:rsidP="001B3527" w:rsidRDefault="001B3527" w14:paraId="5CD14C78" w14:textId="77777777">
      <w:pPr>
        <w:tabs>
          <w:tab w:val="left" w:pos="-720"/>
          <w:tab w:val="left" w:pos="360"/>
          <w:tab w:val="left" w:pos="720"/>
        </w:tabs>
        <w:suppressAutoHyphens/>
        <w:ind w:left="360"/>
        <w:rPr>
          <w:rFonts w:ascii="Arial Narrow" w:hAnsi="Arial Narrow" w:cs="Arial"/>
          <w:sz w:val="20"/>
        </w:rPr>
      </w:pPr>
      <w:r w:rsidRPr="00B20DF6">
        <w:rPr>
          <w:rFonts w:ascii="Arial Narrow" w:hAnsi="Arial Narrow" w:cs="Arial"/>
          <w:sz w:val="20"/>
        </w:rPr>
        <w:t>In asking you to address the following categories, we aim to promote teaching that is consistent with the mission of the college; that encourages students to bring the habits of rigorous academic work into their chosen vocations; and that addresses students, both in and out of the classroom, holistically.</w:t>
      </w:r>
    </w:p>
    <w:p w:rsidRPr="00B20DF6" w:rsidR="001B3527" w:rsidP="001B3527" w:rsidRDefault="001B3527" w14:paraId="646F84B0" w14:textId="77777777">
      <w:pPr>
        <w:tabs>
          <w:tab w:val="left" w:pos="-720"/>
          <w:tab w:val="left" w:pos="360"/>
          <w:tab w:val="left" w:pos="720"/>
        </w:tabs>
        <w:suppressAutoHyphens/>
        <w:ind w:left="360"/>
        <w:rPr>
          <w:rFonts w:ascii="Arial Narrow" w:hAnsi="Arial Narrow" w:cs="Arial"/>
          <w:sz w:val="18"/>
        </w:rPr>
      </w:pPr>
    </w:p>
    <w:p w:rsidR="004F49B0" w:rsidP="001B3527" w:rsidRDefault="001B3527" w14:paraId="25423FC3" w14:textId="44BD606D">
      <w:pPr>
        <w:ind w:left="360"/>
        <w:rPr>
          <w:rFonts w:ascii="Arial Narrow" w:hAnsi="Arial Narrow" w:cs="Arial"/>
          <w:sz w:val="20"/>
        </w:rPr>
      </w:pPr>
      <w:r w:rsidRPr="00B20DF6">
        <w:rPr>
          <w:rFonts w:ascii="Arial Narrow" w:hAnsi="Arial Narrow" w:cs="Arial"/>
          <w:sz w:val="20"/>
        </w:rPr>
        <w:t>Note that section II.A relates to Tenure Standard 3, the mastery of the discipline and the art of communicating it, with resulting confidence and respect of students and colleagues; and Tenure Standard 4, the modification of courses in the light of student reaction and developments in one’s discipline.</w:t>
      </w:r>
    </w:p>
    <w:p w:rsidR="004F49B0" w:rsidRDefault="004F49B0" w14:paraId="302900C1" w14:textId="77777777">
      <w:pPr>
        <w:spacing w:after="200" w:line="276" w:lineRule="auto"/>
        <w:rPr>
          <w:rFonts w:ascii="Arial Narrow" w:hAnsi="Arial Narrow" w:cs="Arial"/>
          <w:sz w:val="20"/>
        </w:rPr>
      </w:pPr>
      <w:r>
        <w:rPr>
          <w:rFonts w:ascii="Arial Narrow" w:hAnsi="Arial Narrow" w:cs="Arial"/>
          <w:sz w:val="20"/>
        </w:rPr>
        <w:br w:type="page"/>
      </w:r>
    </w:p>
    <w:p w:rsidRPr="00B20DF6" w:rsidR="001B3527" w:rsidP="001B3527" w:rsidRDefault="001B3527" w14:paraId="5F12AEE1" w14:textId="77777777">
      <w:pPr>
        <w:tabs>
          <w:tab w:val="left" w:pos="-720"/>
          <w:tab w:val="left" w:pos="0"/>
          <w:tab w:val="left" w:pos="360"/>
          <w:tab w:val="left" w:pos="720"/>
        </w:tabs>
        <w:suppressAutoHyphens/>
        <w:ind w:left="1080" w:hanging="1080"/>
        <w:rPr>
          <w:rFonts w:ascii="Arial Narrow" w:hAnsi="Arial Narrow" w:cs="Arial"/>
          <w:b/>
          <w:sz w:val="20"/>
        </w:rPr>
      </w:pPr>
      <w:r w:rsidRPr="00B20DF6">
        <w:rPr>
          <w:rFonts w:ascii="Arial Narrow" w:hAnsi="Arial Narrow" w:cs="Arial"/>
          <w:sz w:val="20"/>
        </w:rPr>
        <w:tab/>
      </w:r>
      <w:r w:rsidRPr="00B20DF6">
        <w:rPr>
          <w:rFonts w:ascii="Arial Narrow" w:hAnsi="Arial Narrow" w:cs="Arial"/>
          <w:b/>
          <w:sz w:val="20"/>
        </w:rPr>
        <w:t>A.</w:t>
      </w:r>
      <w:r w:rsidRPr="00B20DF6">
        <w:rPr>
          <w:rFonts w:ascii="Arial Narrow" w:hAnsi="Arial Narrow" w:cs="Arial"/>
          <w:b/>
          <w:sz w:val="20"/>
        </w:rPr>
        <w:tab/>
      </w:r>
      <w:r w:rsidRPr="00B20DF6">
        <w:rPr>
          <w:rFonts w:ascii="Arial Narrow" w:hAnsi="Arial Narrow" w:cs="Arial"/>
          <w:b/>
          <w:sz w:val="20"/>
        </w:rPr>
        <w:t>Teaching:</w:t>
      </w:r>
    </w:p>
    <w:p w:rsidRPr="00B20DF6" w:rsidR="001B3527" w:rsidP="001B3527" w:rsidRDefault="001B3527" w14:paraId="6ACBC939" w14:textId="77777777">
      <w:pPr>
        <w:tabs>
          <w:tab w:val="left" w:pos="-720"/>
          <w:tab w:val="left" w:pos="3150"/>
        </w:tabs>
        <w:suppressAutoHyphens/>
        <w:ind w:left="1080" w:hanging="1080"/>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ab/>
      </w:r>
    </w:p>
    <w:p w:rsidRPr="00B20DF6" w:rsidR="001B3527" w:rsidP="001B3527" w:rsidRDefault="001B3527" w14:paraId="579EA5F3" w14:textId="77777777">
      <w:pPr>
        <w:widowControl w:val="0"/>
        <w:numPr>
          <w:ilvl w:val="0"/>
          <w:numId w:val="6"/>
        </w:numPr>
        <w:tabs>
          <w:tab w:val="left" w:pos="-720"/>
          <w:tab w:val="left" w:pos="0"/>
          <w:tab w:val="left" w:pos="360"/>
          <w:tab w:val="left" w:pos="720"/>
        </w:tabs>
        <w:suppressAutoHyphens/>
        <w:rPr>
          <w:rFonts w:ascii="Arial Narrow" w:hAnsi="Arial Narrow" w:cs="Arial"/>
          <w:sz w:val="20"/>
        </w:rPr>
      </w:pPr>
      <w:r w:rsidRPr="00B20DF6">
        <w:rPr>
          <w:rFonts w:ascii="Arial Narrow" w:hAnsi="Arial Narrow" w:cs="Arial"/>
          <w:sz w:val="20"/>
        </w:rPr>
        <w:t xml:space="preserve">List courses taught (and typical enrollments) </w:t>
      </w:r>
      <w:r w:rsidRPr="00B20DF6">
        <w:rPr>
          <w:rFonts w:ascii="Arial Narrow" w:hAnsi="Arial Narrow" w:cs="Arial"/>
          <w:sz w:val="20"/>
          <w:u w:val="single"/>
        </w:rPr>
        <w:t>since starting at Trinity</w:t>
      </w:r>
      <w:r w:rsidRPr="00B20DF6">
        <w:rPr>
          <w:rFonts w:ascii="Arial Narrow" w:hAnsi="Arial Narrow" w:cs="Arial"/>
          <w:sz w:val="20"/>
        </w:rPr>
        <w:t>.  Please use the following format:</w:t>
      </w:r>
    </w:p>
    <w:tbl>
      <w:tblPr>
        <w:tblStyle w:val="TableGrid"/>
        <w:tblpPr w:leftFromText="180" w:rightFromText="180" w:vertAnchor="text" w:horzAnchor="margin" w:tblpXSpec="right" w:tblpY="42"/>
        <w:tblW w:w="0" w:type="auto"/>
        <w:tblLook w:val="04A0" w:firstRow="1" w:lastRow="0" w:firstColumn="1" w:lastColumn="0" w:noHBand="0" w:noVBand="1"/>
      </w:tblPr>
      <w:tblGrid>
        <w:gridCol w:w="1278"/>
        <w:gridCol w:w="2790"/>
        <w:gridCol w:w="1276"/>
        <w:gridCol w:w="1964"/>
        <w:gridCol w:w="1692"/>
      </w:tblGrid>
      <w:tr w:rsidRPr="00B20DF6" w:rsidR="00B20DF6" w:rsidTr="00711369" w14:paraId="42F6289F" w14:textId="77777777">
        <w:tc>
          <w:tcPr>
            <w:tcW w:w="1278" w:type="dxa"/>
          </w:tcPr>
          <w:p w:rsidRPr="00B20DF6" w:rsidR="001B3527" w:rsidP="00711369" w:rsidRDefault="001B3527" w14:paraId="7C514CA4"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Course #</w:t>
            </w:r>
          </w:p>
        </w:tc>
        <w:tc>
          <w:tcPr>
            <w:tcW w:w="2790" w:type="dxa"/>
          </w:tcPr>
          <w:p w:rsidRPr="00B20DF6" w:rsidR="001B3527" w:rsidP="00711369" w:rsidRDefault="001B3527" w14:paraId="55F628F6"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Course Name</w:t>
            </w:r>
          </w:p>
        </w:tc>
        <w:tc>
          <w:tcPr>
            <w:tcW w:w="1276" w:type="dxa"/>
          </w:tcPr>
          <w:p w:rsidRPr="00B20DF6" w:rsidR="001B3527" w:rsidP="00711369" w:rsidRDefault="001B3527" w14:paraId="5F8E4918"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 of Credits</w:t>
            </w:r>
          </w:p>
        </w:tc>
        <w:tc>
          <w:tcPr>
            <w:tcW w:w="1964" w:type="dxa"/>
          </w:tcPr>
          <w:p w:rsidRPr="00B20DF6" w:rsidR="001B3527" w:rsidP="00711369" w:rsidRDefault="001B3527" w14:paraId="709714DA"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Frequency Taught</w:t>
            </w:r>
          </w:p>
          <w:p w:rsidRPr="00B20DF6" w:rsidR="001B3527" w:rsidP="00711369" w:rsidRDefault="001B3527" w14:paraId="6F07E80D"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(do not list year by year)</w:t>
            </w:r>
          </w:p>
        </w:tc>
        <w:tc>
          <w:tcPr>
            <w:tcW w:w="1692" w:type="dxa"/>
          </w:tcPr>
          <w:p w:rsidRPr="00B20DF6" w:rsidR="001B3527" w:rsidP="00711369" w:rsidRDefault="001B3527" w14:paraId="1D5E3A7A" w14:textId="77777777">
            <w:p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 xml:space="preserve">Typical enrollment or range </w:t>
            </w:r>
          </w:p>
        </w:tc>
      </w:tr>
      <w:tr w:rsidRPr="00B20DF6" w:rsidR="00B20DF6" w:rsidTr="00711369" w14:paraId="7E62E867" w14:textId="77777777">
        <w:tc>
          <w:tcPr>
            <w:tcW w:w="1278" w:type="dxa"/>
          </w:tcPr>
          <w:p w:rsidRPr="00B20DF6" w:rsidR="001B3527" w:rsidP="00711369" w:rsidRDefault="001B3527" w14:paraId="78812E7B" w14:textId="77777777">
            <w:pPr>
              <w:tabs>
                <w:tab w:val="left" w:pos="-720"/>
                <w:tab w:val="left" w:pos="0"/>
                <w:tab w:val="left" w:pos="360"/>
                <w:tab w:val="left" w:pos="720"/>
                <w:tab w:val="left" w:pos="1080"/>
              </w:tabs>
              <w:suppressAutoHyphens/>
              <w:rPr>
                <w:rFonts w:ascii="Arial Narrow" w:hAnsi="Arial Narrow" w:cs="Arial"/>
                <w:sz w:val="20"/>
              </w:rPr>
            </w:pPr>
          </w:p>
        </w:tc>
        <w:tc>
          <w:tcPr>
            <w:tcW w:w="2790" w:type="dxa"/>
          </w:tcPr>
          <w:p w:rsidRPr="00B20DF6" w:rsidR="001B3527" w:rsidP="00711369" w:rsidRDefault="001B3527" w14:paraId="0EE112E8" w14:textId="77777777">
            <w:pPr>
              <w:tabs>
                <w:tab w:val="left" w:pos="-720"/>
                <w:tab w:val="left" w:pos="0"/>
                <w:tab w:val="left" w:pos="360"/>
                <w:tab w:val="left" w:pos="720"/>
                <w:tab w:val="left" w:pos="1080"/>
              </w:tabs>
              <w:suppressAutoHyphens/>
              <w:rPr>
                <w:rFonts w:ascii="Arial Narrow" w:hAnsi="Arial Narrow" w:cs="Arial"/>
                <w:sz w:val="20"/>
              </w:rPr>
            </w:pPr>
          </w:p>
        </w:tc>
        <w:tc>
          <w:tcPr>
            <w:tcW w:w="1276" w:type="dxa"/>
          </w:tcPr>
          <w:p w:rsidRPr="00B20DF6" w:rsidR="001B3527" w:rsidP="00711369" w:rsidRDefault="001B3527" w14:paraId="6B9F093F" w14:textId="77777777">
            <w:pPr>
              <w:tabs>
                <w:tab w:val="left" w:pos="-720"/>
                <w:tab w:val="left" w:pos="0"/>
                <w:tab w:val="left" w:pos="360"/>
                <w:tab w:val="left" w:pos="720"/>
                <w:tab w:val="left" w:pos="1080"/>
              </w:tabs>
              <w:suppressAutoHyphens/>
              <w:rPr>
                <w:rFonts w:ascii="Arial Narrow" w:hAnsi="Arial Narrow" w:cs="Arial"/>
                <w:sz w:val="20"/>
              </w:rPr>
            </w:pPr>
          </w:p>
        </w:tc>
        <w:tc>
          <w:tcPr>
            <w:tcW w:w="1964" w:type="dxa"/>
          </w:tcPr>
          <w:p w:rsidRPr="00B20DF6" w:rsidR="001B3527" w:rsidP="0073671E" w:rsidRDefault="001B3527" w14:paraId="4F32B437" w14:textId="77777777">
            <w:pPr>
              <w:tabs>
                <w:tab w:val="left" w:pos="-720"/>
                <w:tab w:val="left" w:pos="0"/>
                <w:tab w:val="left" w:pos="360"/>
                <w:tab w:val="left" w:pos="720"/>
                <w:tab w:val="left" w:pos="1080"/>
              </w:tabs>
              <w:suppressAutoHyphens/>
              <w:rPr>
                <w:rFonts w:ascii="Arial Narrow" w:hAnsi="Arial Narrow" w:cs="Arial"/>
                <w:sz w:val="20"/>
              </w:rPr>
            </w:pPr>
          </w:p>
        </w:tc>
        <w:tc>
          <w:tcPr>
            <w:tcW w:w="1692" w:type="dxa"/>
          </w:tcPr>
          <w:p w:rsidRPr="00B20DF6" w:rsidR="001B3527" w:rsidP="00711369" w:rsidRDefault="001B3527" w14:paraId="67388569" w14:textId="77777777">
            <w:pPr>
              <w:tabs>
                <w:tab w:val="left" w:pos="-720"/>
                <w:tab w:val="left" w:pos="0"/>
                <w:tab w:val="left" w:pos="360"/>
                <w:tab w:val="left" w:pos="720"/>
                <w:tab w:val="left" w:pos="1080"/>
              </w:tabs>
              <w:suppressAutoHyphens/>
              <w:rPr>
                <w:rFonts w:ascii="Arial Narrow" w:hAnsi="Arial Narrow" w:cs="Arial"/>
                <w:sz w:val="20"/>
              </w:rPr>
            </w:pPr>
          </w:p>
        </w:tc>
      </w:tr>
      <w:tr w:rsidRPr="00B20DF6" w:rsidR="00B20DF6" w:rsidTr="00711369" w14:paraId="593F8827" w14:textId="77777777">
        <w:tc>
          <w:tcPr>
            <w:tcW w:w="1278" w:type="dxa"/>
          </w:tcPr>
          <w:p w:rsidRPr="00B20DF6" w:rsidR="007E2D9C" w:rsidP="00711369" w:rsidRDefault="007E2D9C" w14:paraId="337AC0C3" w14:textId="77777777">
            <w:pPr>
              <w:tabs>
                <w:tab w:val="left" w:pos="-720"/>
                <w:tab w:val="left" w:pos="0"/>
                <w:tab w:val="left" w:pos="360"/>
                <w:tab w:val="left" w:pos="720"/>
                <w:tab w:val="left" w:pos="1080"/>
              </w:tabs>
              <w:suppressAutoHyphens/>
              <w:rPr>
                <w:rFonts w:ascii="Arial Narrow" w:hAnsi="Arial Narrow" w:cs="Arial"/>
                <w:sz w:val="20"/>
              </w:rPr>
            </w:pPr>
          </w:p>
        </w:tc>
        <w:tc>
          <w:tcPr>
            <w:tcW w:w="2790" w:type="dxa"/>
          </w:tcPr>
          <w:p w:rsidRPr="00B20DF6" w:rsidR="007E2D9C" w:rsidP="00711369" w:rsidRDefault="007E2D9C" w14:paraId="0741D0BC" w14:textId="77777777">
            <w:pPr>
              <w:tabs>
                <w:tab w:val="left" w:pos="-720"/>
                <w:tab w:val="left" w:pos="0"/>
                <w:tab w:val="left" w:pos="360"/>
                <w:tab w:val="left" w:pos="720"/>
                <w:tab w:val="left" w:pos="1080"/>
              </w:tabs>
              <w:suppressAutoHyphens/>
              <w:rPr>
                <w:rFonts w:ascii="Arial Narrow" w:hAnsi="Arial Narrow" w:cs="Arial"/>
                <w:sz w:val="20"/>
              </w:rPr>
            </w:pPr>
          </w:p>
        </w:tc>
        <w:tc>
          <w:tcPr>
            <w:tcW w:w="1276" w:type="dxa"/>
          </w:tcPr>
          <w:p w:rsidRPr="00B20DF6" w:rsidR="007E2D9C" w:rsidP="00711369" w:rsidRDefault="007E2D9C" w14:paraId="02F17240" w14:textId="77777777">
            <w:pPr>
              <w:tabs>
                <w:tab w:val="left" w:pos="-720"/>
                <w:tab w:val="left" w:pos="0"/>
                <w:tab w:val="left" w:pos="360"/>
                <w:tab w:val="left" w:pos="720"/>
                <w:tab w:val="left" w:pos="1080"/>
              </w:tabs>
              <w:suppressAutoHyphens/>
              <w:rPr>
                <w:rFonts w:ascii="Arial Narrow" w:hAnsi="Arial Narrow" w:cs="Arial"/>
                <w:sz w:val="20"/>
              </w:rPr>
            </w:pPr>
          </w:p>
        </w:tc>
        <w:tc>
          <w:tcPr>
            <w:tcW w:w="1964" w:type="dxa"/>
          </w:tcPr>
          <w:p w:rsidRPr="00B20DF6" w:rsidR="007E2D9C" w:rsidP="0073671E" w:rsidRDefault="007E2D9C" w14:paraId="03B8AC56" w14:textId="77777777">
            <w:pPr>
              <w:tabs>
                <w:tab w:val="left" w:pos="-720"/>
                <w:tab w:val="left" w:pos="0"/>
                <w:tab w:val="left" w:pos="360"/>
                <w:tab w:val="left" w:pos="720"/>
                <w:tab w:val="left" w:pos="1080"/>
              </w:tabs>
              <w:suppressAutoHyphens/>
              <w:rPr>
                <w:rFonts w:ascii="Arial Narrow" w:hAnsi="Arial Narrow" w:cs="Arial"/>
                <w:sz w:val="20"/>
              </w:rPr>
            </w:pPr>
          </w:p>
        </w:tc>
        <w:tc>
          <w:tcPr>
            <w:tcW w:w="1692" w:type="dxa"/>
          </w:tcPr>
          <w:p w:rsidRPr="00B20DF6" w:rsidR="007E2D9C" w:rsidP="00711369" w:rsidRDefault="007E2D9C" w14:paraId="5EB823BA" w14:textId="77777777">
            <w:pPr>
              <w:tabs>
                <w:tab w:val="left" w:pos="-720"/>
                <w:tab w:val="left" w:pos="0"/>
                <w:tab w:val="left" w:pos="360"/>
                <w:tab w:val="left" w:pos="720"/>
                <w:tab w:val="left" w:pos="1080"/>
              </w:tabs>
              <w:suppressAutoHyphens/>
              <w:rPr>
                <w:rFonts w:ascii="Arial Narrow" w:hAnsi="Arial Narrow" w:cs="Arial"/>
                <w:sz w:val="20"/>
              </w:rPr>
            </w:pPr>
          </w:p>
        </w:tc>
      </w:tr>
    </w:tbl>
    <w:p w:rsidRPr="00B20DF6" w:rsidR="001B3527" w:rsidP="001B3527" w:rsidRDefault="001B3527" w14:paraId="755718CE" w14:textId="77777777">
      <w:pPr>
        <w:pStyle w:val="ListParagraph"/>
        <w:rPr>
          <w:rFonts w:ascii="Arial Narrow" w:hAnsi="Arial Narrow" w:cs="Arial"/>
          <w:sz w:val="18"/>
          <w:szCs w:val="20"/>
        </w:rPr>
      </w:pPr>
    </w:p>
    <w:p w:rsidRPr="00B20DF6" w:rsidR="001B3527" w:rsidP="00402CAA" w:rsidRDefault="001B3527" w14:paraId="295F9278" w14:textId="7700A143">
      <w:pPr>
        <w:widowControl w:val="0"/>
        <w:numPr>
          <w:ilvl w:val="0"/>
          <w:numId w:val="6"/>
        </w:numPr>
        <w:tabs>
          <w:tab w:val="left" w:pos="-720"/>
          <w:tab w:val="left" w:pos="0"/>
          <w:tab w:val="left" w:pos="360"/>
          <w:tab w:val="left" w:pos="720"/>
        </w:tabs>
        <w:suppressAutoHyphens/>
        <w:rPr>
          <w:rFonts w:ascii="Arial Narrow" w:hAnsi="Arial Narrow" w:cs="Arial"/>
          <w:sz w:val="20"/>
        </w:rPr>
      </w:pPr>
      <w:r w:rsidRPr="00B20DF6">
        <w:rPr>
          <w:rFonts w:ascii="Arial Narrow" w:hAnsi="Arial Narrow" w:cs="Arial"/>
          <w:sz w:val="20"/>
        </w:rPr>
        <w:t xml:space="preserve">Articulate your mastery of your discipline, your teaching philosophy, and your effectiveness in the classroom (course design, use of class time, methods of evaluation) </w:t>
      </w:r>
      <w:r w:rsidRPr="00B20DF6">
        <w:rPr>
          <w:rFonts w:ascii="Arial Narrow" w:hAnsi="Arial Narrow" w:cs="Arial"/>
          <w:sz w:val="20"/>
          <w:u w:val="single"/>
        </w:rPr>
        <w:t>since starting at Trinity</w:t>
      </w:r>
      <w:r w:rsidRPr="00B20DF6">
        <w:rPr>
          <w:rFonts w:ascii="Arial Narrow" w:hAnsi="Arial Narrow" w:cs="Arial"/>
          <w:sz w:val="20"/>
        </w:rPr>
        <w:t>.</w:t>
      </w:r>
      <w:r w:rsidRPr="00B20DF6" w:rsidR="00CA4CCA">
        <w:t xml:space="preserve"> </w:t>
      </w:r>
      <w:r w:rsidRPr="00B20DF6" w:rsidR="00CA4CCA">
        <w:rPr>
          <w:rFonts w:ascii="Arial Narrow" w:hAnsi="Arial Narrow" w:cs="Arial"/>
          <w:sz w:val="20"/>
        </w:rPr>
        <w:t xml:space="preserve">Where relevant, include a discussion of the settings or contexts of your teaching, addressing factors such as class sizes, whether there is a lab component to the course, mix of majors/minors/non-majors/non-minors in your courses, and your overall load of students and/or courses. </w:t>
      </w:r>
      <w:r w:rsidRPr="00B20DF6">
        <w:rPr>
          <w:rFonts w:ascii="Arial Narrow" w:hAnsi="Arial Narrow" w:cs="Arial"/>
          <w:sz w:val="20"/>
        </w:rPr>
        <w:t xml:space="preserve"> Include how your curriculum and/or pedagogy</w:t>
      </w:r>
      <w:r w:rsidRPr="00B20DF6" w:rsidR="0051432B">
        <w:rPr>
          <w:rFonts w:ascii="Arial Narrow" w:hAnsi="Arial Narrow" w:cs="Arial"/>
          <w:sz w:val="20"/>
        </w:rPr>
        <w:t xml:space="preserve"> provide a supportive and inclusive learning environment for a diverse student population. Reflect on how this has changed, developed, or played out in your interactions with students.</w:t>
      </w:r>
      <w:r w:rsidRPr="00B20DF6" w:rsidR="00402CAA">
        <w:rPr>
          <w:rFonts w:ascii="Arial Narrow" w:hAnsi="Arial Narrow" w:cs="Arial"/>
          <w:sz w:val="20"/>
        </w:rPr>
        <w:t xml:space="preserve"> </w:t>
      </w:r>
      <w:bookmarkStart w:name="_Hlk62812451" w:id="0"/>
      <w:r w:rsidRPr="00B20DF6" w:rsidR="00402CAA">
        <w:rPr>
          <w:rFonts w:ascii="Arial Narrow" w:hAnsi="Arial Narrow" w:cs="Arial"/>
          <w:sz w:val="20"/>
        </w:rPr>
        <w:t>If applicable, note how any interdisciplinary collaboration has helped strengthen your teaching.</w:t>
      </w:r>
      <w:bookmarkEnd w:id="0"/>
    </w:p>
    <w:p w:rsidRPr="00B20DF6" w:rsidR="00106B52" w:rsidP="00106B52" w:rsidRDefault="00106B52" w14:paraId="5282D458" w14:textId="77777777">
      <w:pPr>
        <w:widowControl w:val="0"/>
        <w:tabs>
          <w:tab w:val="left" w:pos="-720"/>
          <w:tab w:val="left" w:pos="0"/>
          <w:tab w:val="left" w:pos="360"/>
          <w:tab w:val="left" w:pos="720"/>
        </w:tabs>
        <w:suppressAutoHyphens/>
        <w:rPr>
          <w:rFonts w:ascii="Arial Narrow" w:hAnsi="Arial Narrow" w:cs="Arial"/>
          <w:sz w:val="20"/>
        </w:rPr>
      </w:pPr>
    </w:p>
    <w:p w:rsidRPr="00B20DF6" w:rsidR="00CA4CCA" w:rsidP="00CA4CCA" w:rsidRDefault="00CA4CCA" w14:paraId="6535A88E" w14:textId="5944284F">
      <w:pPr>
        <w:pStyle w:val="ListParagraph"/>
        <w:numPr>
          <w:ilvl w:val="0"/>
          <w:numId w:val="6"/>
        </w:numPr>
        <w:rPr>
          <w:rFonts w:ascii="Arial Narrow" w:hAnsi="Arial Narrow" w:cs="Arial"/>
          <w:sz w:val="20"/>
          <w:szCs w:val="20"/>
        </w:rPr>
      </w:pPr>
      <w:r w:rsidRPr="00B20DF6">
        <w:rPr>
          <w:rFonts w:ascii="Arial Narrow" w:hAnsi="Arial Narrow" w:cs="Arial"/>
          <w:sz w:val="20"/>
          <w:szCs w:val="20"/>
        </w:rPr>
        <w:t>Reflect on student feedback on your courses, both categorical responses and student comments. Note, however, that when evaluating faculty for review, promotion, and/or tenure, the personnel committee recognizes that the categorical responses reported in SFI/SFCs from classes with fewer than 11 students is statistically unreliable. For such course SFI/Cs, you need only reflect on the student comments. However, categorical responses from classes with fewer than 11 students are statistically reliable within a larger semester total and should be analyzed in your reflection on the data from the entire semester. You do not need to address all student comments exhaustively, but we expect that your review of and reflection on student ratings and comments will be comprehensive and detailed, providing analysis and interpretation of patterns that emerge. What do you see as your areas of strength in teaching effectiveness?</w:t>
      </w:r>
    </w:p>
    <w:p w:rsidRPr="00B20DF6" w:rsidR="003F72E6" w:rsidP="003F72E6" w:rsidRDefault="003F72E6" w14:paraId="5BA6B635" w14:textId="77777777">
      <w:pPr>
        <w:pStyle w:val="ListParagraph"/>
        <w:rPr>
          <w:rFonts w:ascii="Arial Narrow" w:hAnsi="Arial Narrow" w:cs="Arial"/>
          <w:sz w:val="20"/>
          <w:szCs w:val="20"/>
          <w:highlight w:val="yellow"/>
        </w:rPr>
      </w:pPr>
    </w:p>
    <w:p w:rsidRPr="00B20DF6" w:rsidR="00CB403F" w:rsidP="00402CAA" w:rsidRDefault="001B3527" w14:paraId="25A8F2C3" w14:textId="7464F1E1">
      <w:pPr>
        <w:pStyle w:val="ListParagraph"/>
        <w:numPr>
          <w:ilvl w:val="0"/>
          <w:numId w:val="6"/>
        </w:numPr>
        <w:tabs>
          <w:tab w:val="left" w:pos="-720"/>
          <w:tab w:val="left" w:pos="0"/>
          <w:tab w:val="left" w:pos="360"/>
          <w:tab w:val="left" w:pos="720"/>
        </w:tabs>
        <w:suppressAutoHyphens/>
        <w:rPr>
          <w:rFonts w:ascii="Arial Narrow" w:hAnsi="Arial Narrow" w:cs="Arial"/>
          <w:sz w:val="20"/>
          <w:szCs w:val="20"/>
        </w:rPr>
      </w:pPr>
      <w:r w:rsidRPr="00B20DF6">
        <w:rPr>
          <w:rFonts w:ascii="Arial Narrow" w:hAnsi="Arial Narrow" w:cs="Arial"/>
          <w:sz w:val="20"/>
          <w:szCs w:val="20"/>
        </w:rPr>
        <w:t xml:space="preserve">Summarize the trends you have seen in your teaching evaluations and how you have cultivated your strengths and addressed your weaknesses </w:t>
      </w:r>
      <w:r w:rsidRPr="00B20DF6">
        <w:rPr>
          <w:rFonts w:ascii="Arial Narrow" w:hAnsi="Arial Narrow" w:cs="Arial"/>
          <w:sz w:val="20"/>
          <w:szCs w:val="20"/>
          <w:u w:val="single"/>
        </w:rPr>
        <w:t>over the full arc of your teaching at Trinity</w:t>
      </w:r>
      <w:r w:rsidRPr="00B20DF6">
        <w:rPr>
          <w:rFonts w:ascii="Arial Narrow" w:hAnsi="Arial Narrow" w:cs="Arial"/>
          <w:sz w:val="20"/>
          <w:szCs w:val="20"/>
        </w:rPr>
        <w:t xml:space="preserve">. Comment on ways you have modified courses and your rationale for making changes.  If applicable, refer to your previous evaluations by the Personnel Committee and </w:t>
      </w:r>
      <w:r w:rsidRPr="003D03DF" w:rsidR="003D03DF">
        <w:rPr>
          <w:rFonts w:ascii="Arial Narrow" w:hAnsi="Arial Narrow" w:cs="Arial"/>
          <w:sz w:val="20"/>
          <w:szCs w:val="20"/>
        </w:rPr>
        <w:t>Vice President of Academic Affairs</w:t>
      </w:r>
      <w:r w:rsidRPr="00B20DF6">
        <w:rPr>
          <w:rFonts w:ascii="Arial Narrow" w:hAnsi="Arial Narrow" w:cs="Arial"/>
          <w:sz w:val="20"/>
          <w:szCs w:val="20"/>
        </w:rPr>
        <w:t>.</w:t>
      </w:r>
    </w:p>
    <w:p w:rsidRPr="00B20DF6" w:rsidR="00CB403F" w:rsidP="00CB403F" w:rsidRDefault="00CB403F" w14:paraId="5D75EC58" w14:textId="77777777">
      <w:pPr>
        <w:pStyle w:val="ListParagraph"/>
        <w:tabs>
          <w:tab w:val="left" w:pos="-720"/>
          <w:tab w:val="left" w:pos="0"/>
          <w:tab w:val="left" w:pos="360"/>
          <w:tab w:val="left" w:pos="720"/>
        </w:tabs>
        <w:suppressAutoHyphens/>
        <w:ind w:left="1080"/>
        <w:rPr>
          <w:rFonts w:ascii="Arial Narrow" w:hAnsi="Arial Narrow" w:cs="Arial"/>
          <w:sz w:val="20"/>
          <w:szCs w:val="20"/>
        </w:rPr>
      </w:pPr>
    </w:p>
    <w:p w:rsidRPr="00B20DF6" w:rsidR="001B3527" w:rsidP="00402CAA" w:rsidRDefault="001B3527" w14:paraId="0FF8CD14" w14:textId="77777777">
      <w:pPr>
        <w:pStyle w:val="ListParagraph"/>
        <w:numPr>
          <w:ilvl w:val="0"/>
          <w:numId w:val="6"/>
        </w:numPr>
        <w:tabs>
          <w:tab w:val="left" w:pos="-720"/>
          <w:tab w:val="left" w:pos="0"/>
          <w:tab w:val="left" w:pos="360"/>
          <w:tab w:val="left" w:pos="720"/>
        </w:tabs>
        <w:suppressAutoHyphens/>
        <w:rPr>
          <w:rFonts w:ascii="Arial Narrow" w:hAnsi="Arial Narrow" w:cs="Arial"/>
          <w:sz w:val="20"/>
        </w:rPr>
      </w:pPr>
      <w:r w:rsidRPr="00B20DF6">
        <w:rPr>
          <w:rFonts w:ascii="Arial Narrow" w:hAnsi="Arial Narrow" w:cs="Arial"/>
          <w:sz w:val="20"/>
        </w:rPr>
        <w:t>What can the college fairly expect from you, between now and your next review, in further developing your teaching effectiveness? Explain how you will continue to seek excellence as a teacher.</w:t>
      </w:r>
    </w:p>
    <w:p w:rsidRPr="00B20DF6" w:rsidR="00440CC2" w:rsidP="001B3527" w:rsidRDefault="001B3527" w14:paraId="56E03B53" w14:textId="77777777">
      <w:pPr>
        <w:tabs>
          <w:tab w:val="left" w:pos="-720"/>
          <w:tab w:val="left" w:pos="0"/>
          <w:tab w:val="left" w:pos="360"/>
          <w:tab w:val="left" w:pos="720"/>
        </w:tabs>
        <w:suppressAutoHyphens/>
        <w:ind w:left="1080" w:hanging="1080"/>
        <w:rPr>
          <w:rFonts w:ascii="Arial Narrow" w:hAnsi="Arial Narrow" w:cs="Arial"/>
          <w:sz w:val="20"/>
        </w:rPr>
      </w:pPr>
      <w:r w:rsidRPr="00B20DF6">
        <w:rPr>
          <w:rFonts w:ascii="Arial Narrow" w:hAnsi="Arial Narrow" w:cs="Arial"/>
          <w:sz w:val="20"/>
        </w:rPr>
        <w:tab/>
      </w:r>
    </w:p>
    <w:p w:rsidRPr="00B20DF6" w:rsidR="001B3527" w:rsidP="001B3527" w:rsidRDefault="001B3527" w14:paraId="7350CECB" w14:textId="77777777">
      <w:pPr>
        <w:tabs>
          <w:tab w:val="left" w:pos="-720"/>
          <w:tab w:val="left" w:pos="0"/>
          <w:tab w:val="left" w:pos="360"/>
          <w:tab w:val="left" w:pos="720"/>
        </w:tabs>
        <w:suppressAutoHyphens/>
        <w:ind w:left="1080" w:hanging="1080"/>
        <w:rPr>
          <w:rFonts w:ascii="Arial Narrow" w:hAnsi="Arial Narrow" w:cs="Arial"/>
          <w:b/>
          <w:sz w:val="20"/>
        </w:rPr>
      </w:pPr>
      <w:r w:rsidRPr="00B20DF6">
        <w:rPr>
          <w:rFonts w:ascii="Arial Narrow" w:hAnsi="Arial Narrow" w:cs="Arial"/>
          <w:b/>
          <w:sz w:val="20"/>
        </w:rPr>
        <w:t>B.</w:t>
      </w:r>
      <w:r w:rsidRPr="00B20DF6">
        <w:rPr>
          <w:rFonts w:ascii="Arial Narrow" w:hAnsi="Arial Narrow" w:cs="Arial"/>
          <w:b/>
          <w:sz w:val="20"/>
        </w:rPr>
        <w:tab/>
      </w:r>
      <w:r w:rsidRPr="00B20DF6">
        <w:rPr>
          <w:rFonts w:ascii="Arial Narrow" w:hAnsi="Arial Narrow" w:cs="Arial"/>
          <w:b/>
          <w:sz w:val="20"/>
        </w:rPr>
        <w:t>Student development outside the classroom:</w:t>
      </w:r>
    </w:p>
    <w:p w:rsidRPr="00B20DF6" w:rsidR="001B3527" w:rsidP="001B3527" w:rsidRDefault="001B3527" w14:paraId="7E1A344F" w14:textId="77777777">
      <w:pPr>
        <w:tabs>
          <w:tab w:val="left" w:pos="-720"/>
          <w:tab w:val="left" w:pos="360"/>
          <w:tab w:val="left" w:pos="720"/>
        </w:tabs>
        <w:suppressAutoHyphens/>
        <w:ind w:left="1080" w:hanging="1080"/>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Note that section II.B relates to Tenure Standard 5, demonstrated competence as an effective student advisor.</w:t>
      </w:r>
    </w:p>
    <w:p w:rsidRPr="00B20DF6" w:rsidR="001B3527" w:rsidP="001B3527" w:rsidRDefault="001B3527" w14:paraId="4E55B090" w14:textId="77777777">
      <w:pPr>
        <w:tabs>
          <w:tab w:val="left" w:pos="-720"/>
          <w:tab w:val="left" w:pos="360"/>
          <w:tab w:val="left" w:pos="720"/>
        </w:tabs>
        <w:suppressAutoHyphens/>
        <w:ind w:left="1080" w:hanging="1080"/>
        <w:rPr>
          <w:rFonts w:ascii="Arial Narrow" w:hAnsi="Arial Narrow" w:cs="Arial"/>
          <w:sz w:val="16"/>
        </w:rPr>
      </w:pPr>
    </w:p>
    <w:p w:rsidRPr="00B20DF6" w:rsidR="008F6F40" w:rsidP="00711369" w:rsidRDefault="00F76980" w14:paraId="48635383" w14:textId="5619242B">
      <w:pPr>
        <w:pStyle w:val="ListParagraph"/>
        <w:numPr>
          <w:ilvl w:val="0"/>
          <w:numId w:val="17"/>
        </w:numPr>
        <w:tabs>
          <w:tab w:val="left" w:pos="-720"/>
          <w:tab w:val="left" w:pos="0"/>
          <w:tab w:val="left" w:pos="360"/>
          <w:tab w:val="left" w:pos="720"/>
          <w:tab w:val="left" w:pos="1080"/>
          <w:tab w:val="left" w:pos="1440"/>
        </w:tabs>
        <w:suppressAutoHyphens/>
        <w:rPr>
          <w:rFonts w:ascii="Arial Narrow" w:hAnsi="Arial Narrow" w:cs="Arial"/>
          <w:sz w:val="20"/>
          <w:szCs w:val="20"/>
        </w:rPr>
      </w:pPr>
      <w:r w:rsidRPr="00B20DF6">
        <w:rPr>
          <w:rFonts w:ascii="Arial Narrow" w:hAnsi="Arial Narrow" w:cs="Arial"/>
          <w:sz w:val="20"/>
          <w:szCs w:val="20"/>
        </w:rPr>
        <w:t>What have you done to foster meaningful interactions with students</w:t>
      </w:r>
      <w:r w:rsidRPr="00B20DF6" w:rsidR="001B3527">
        <w:rPr>
          <w:rFonts w:ascii="Arial Narrow" w:hAnsi="Arial Narrow" w:cs="Arial"/>
          <w:sz w:val="20"/>
          <w:szCs w:val="20"/>
        </w:rPr>
        <w:t xml:space="preserve"> outside the classroom, </w:t>
      </w:r>
      <w:r w:rsidRPr="00B20DF6" w:rsidR="001B3527">
        <w:rPr>
          <w:rFonts w:ascii="Arial Narrow" w:hAnsi="Arial Narrow" w:cs="Arial"/>
          <w:sz w:val="20"/>
          <w:szCs w:val="20"/>
          <w:u w:val="single"/>
        </w:rPr>
        <w:t>in the current review period</w:t>
      </w:r>
      <w:r w:rsidRPr="00B20DF6">
        <w:rPr>
          <w:rFonts w:ascii="Arial Narrow" w:hAnsi="Arial Narrow" w:cs="Arial"/>
          <w:sz w:val="20"/>
          <w:szCs w:val="20"/>
        </w:rPr>
        <w:t xml:space="preserve">? </w:t>
      </w:r>
      <w:r w:rsidRPr="00B20DF6" w:rsidR="001B3527">
        <w:rPr>
          <w:rFonts w:ascii="Arial Narrow" w:hAnsi="Arial Narrow" w:cs="Arial"/>
          <w:sz w:val="20"/>
          <w:szCs w:val="20"/>
        </w:rPr>
        <w:t>Examples might include, but are not limited to, sponsoring student organizations, attendance at events involving students, working with students from various backgrounds (i.e., religious backgrounds, ethnicity, gender, socioeconomic status, etc.) and/or under-represented groups.</w:t>
      </w:r>
      <w:r w:rsidRPr="00B20DF6" w:rsidR="00820864">
        <w:rPr>
          <w:rFonts w:ascii="Arial Narrow" w:hAnsi="Arial Narrow" w:cs="Arial"/>
          <w:sz w:val="20"/>
          <w:szCs w:val="20"/>
        </w:rPr>
        <w:t xml:space="preserve"> </w:t>
      </w:r>
      <w:r w:rsidRPr="00B20DF6" w:rsidR="008F6F40">
        <w:rPr>
          <w:rFonts w:ascii="Arial Narrow" w:hAnsi="Arial Narrow" w:cs="Arial"/>
          <w:sz w:val="20"/>
          <w:szCs w:val="20"/>
        </w:rPr>
        <w:t xml:space="preserve">If applicable, refer to your previous evaluations by the Personnel Committee and </w:t>
      </w:r>
      <w:r w:rsidRPr="003D03DF" w:rsidR="003D03DF">
        <w:rPr>
          <w:rFonts w:ascii="Arial Narrow" w:hAnsi="Arial Narrow" w:cs="Arial"/>
          <w:sz w:val="20"/>
          <w:szCs w:val="20"/>
        </w:rPr>
        <w:t>Vice President of Academic Affairs</w:t>
      </w:r>
      <w:r w:rsidRPr="00B20DF6" w:rsidR="008F6F40">
        <w:rPr>
          <w:rFonts w:ascii="Arial Narrow" w:hAnsi="Arial Narrow" w:cs="Arial"/>
          <w:sz w:val="20"/>
          <w:szCs w:val="20"/>
        </w:rPr>
        <w:t>.</w:t>
      </w:r>
    </w:p>
    <w:p w:rsidRPr="00B20DF6" w:rsidR="001B3527" w:rsidP="007E0DC9" w:rsidRDefault="001B3527" w14:paraId="2587A235" w14:textId="77777777">
      <w:pPr>
        <w:tabs>
          <w:tab w:val="left" w:pos="-720"/>
          <w:tab w:val="left" w:pos="0"/>
          <w:tab w:val="left" w:pos="360"/>
          <w:tab w:val="left" w:pos="720"/>
          <w:tab w:val="left" w:pos="1440"/>
        </w:tabs>
        <w:suppressAutoHyphens/>
        <w:rPr>
          <w:rFonts w:ascii="Arial Narrow" w:hAnsi="Arial Narrow" w:cs="Arial"/>
          <w:sz w:val="20"/>
        </w:rPr>
      </w:pPr>
    </w:p>
    <w:p w:rsidRPr="00B20DF6" w:rsidR="00820864" w:rsidP="00820864" w:rsidRDefault="00820864" w14:paraId="5F668805" w14:textId="77777777">
      <w:pPr>
        <w:pStyle w:val="ListParagraph"/>
        <w:numPr>
          <w:ilvl w:val="0"/>
          <w:numId w:val="9"/>
        </w:numPr>
        <w:tabs>
          <w:tab w:val="left" w:pos="-720"/>
          <w:tab w:val="left" w:pos="0"/>
          <w:tab w:val="left" w:pos="360"/>
          <w:tab w:val="left" w:pos="720"/>
          <w:tab w:val="left" w:pos="1440"/>
        </w:tabs>
        <w:suppressAutoHyphens/>
        <w:rPr>
          <w:rFonts w:ascii="Arial Narrow" w:hAnsi="Arial Narrow" w:cs="Arial"/>
          <w:sz w:val="20"/>
          <w:szCs w:val="20"/>
        </w:rPr>
      </w:pPr>
      <w:r w:rsidRPr="00B20DF6">
        <w:rPr>
          <w:rFonts w:ascii="Arial Narrow" w:hAnsi="Arial Narrow" w:cs="Arial"/>
          <w:sz w:val="20"/>
          <w:szCs w:val="20"/>
        </w:rPr>
        <w:t>Describe your involvement with your advisees</w:t>
      </w:r>
      <w:r w:rsidRPr="00B20DF6" w:rsidR="001B3527">
        <w:rPr>
          <w:rFonts w:ascii="Arial Narrow" w:hAnsi="Arial Narrow" w:cs="Arial"/>
          <w:sz w:val="20"/>
          <w:szCs w:val="20"/>
        </w:rPr>
        <w:t xml:space="preserve"> </w:t>
      </w:r>
      <w:r w:rsidRPr="00B20DF6" w:rsidR="001B3527">
        <w:rPr>
          <w:rFonts w:ascii="Arial Narrow" w:hAnsi="Arial Narrow" w:cs="Arial"/>
          <w:sz w:val="20"/>
          <w:szCs w:val="20"/>
          <w:u w:val="single"/>
        </w:rPr>
        <w:t>in the current review period</w:t>
      </w:r>
      <w:r w:rsidRPr="00B20DF6" w:rsidR="001B3527">
        <w:rPr>
          <w:rFonts w:ascii="Arial Narrow" w:hAnsi="Arial Narrow" w:cs="Arial"/>
          <w:sz w:val="20"/>
          <w:szCs w:val="20"/>
        </w:rPr>
        <w:t xml:space="preserve">.  For example, you might describe how you see your role as an advisor, your typical interaction with advisees, your involvement with students' career </w:t>
      </w:r>
      <w:r w:rsidRPr="00B20DF6">
        <w:rPr>
          <w:rFonts w:ascii="Arial Narrow" w:hAnsi="Arial Narrow" w:cs="Arial"/>
          <w:sz w:val="20"/>
          <w:szCs w:val="20"/>
        </w:rPr>
        <w:t>development.</w:t>
      </w:r>
    </w:p>
    <w:p w:rsidRPr="00B20DF6" w:rsidR="001B3527" w:rsidP="00D95C53" w:rsidRDefault="00A2271E" w14:paraId="7B7D0D91" w14:textId="77777777">
      <w:pPr>
        <w:tabs>
          <w:tab w:val="left" w:pos="-720"/>
          <w:tab w:val="left" w:pos="0"/>
          <w:tab w:val="left" w:pos="360"/>
          <w:tab w:val="left" w:pos="720"/>
          <w:tab w:val="left" w:pos="1440"/>
        </w:tabs>
        <w:suppressAutoHyphens/>
        <w:rPr>
          <w:rFonts w:ascii="Arial Narrow" w:hAnsi="Arial Narrow" w:cs="Arial"/>
          <w:sz w:val="20"/>
        </w:rPr>
      </w:pPr>
      <w:r w:rsidRPr="00B20DF6">
        <w:rPr>
          <w:rFonts w:ascii="Arial Narrow" w:hAnsi="Arial Narrow" w:cs="Arial"/>
          <w:sz w:val="20"/>
        </w:rPr>
        <w:tab/>
      </w:r>
    </w:p>
    <w:p w:rsidRPr="00B20DF6" w:rsidR="001B3527" w:rsidP="00CB0BEA" w:rsidRDefault="001B3527" w14:paraId="077E6725" w14:textId="77777777">
      <w:pPr>
        <w:pStyle w:val="ListParagraph"/>
        <w:numPr>
          <w:ilvl w:val="0"/>
          <w:numId w:val="9"/>
        </w:numPr>
        <w:tabs>
          <w:tab w:val="left" w:pos="-720"/>
          <w:tab w:val="left" w:pos="360"/>
          <w:tab w:val="left" w:pos="720"/>
        </w:tabs>
        <w:suppressAutoHyphens/>
        <w:rPr>
          <w:rFonts w:ascii="Arial Narrow" w:hAnsi="Arial Narrow" w:cs="Arial"/>
          <w:sz w:val="20"/>
        </w:rPr>
      </w:pPr>
      <w:r w:rsidRPr="00B20DF6">
        <w:rPr>
          <w:rFonts w:ascii="Arial Narrow" w:hAnsi="Arial Narrow" w:cs="Arial"/>
          <w:sz w:val="20"/>
        </w:rPr>
        <w:t>Situate your responses to #1-</w:t>
      </w:r>
      <w:r w:rsidRPr="00B20DF6" w:rsidR="008F6F40">
        <w:rPr>
          <w:rFonts w:ascii="Arial Narrow" w:hAnsi="Arial Narrow" w:cs="Arial"/>
          <w:sz w:val="20"/>
        </w:rPr>
        <w:t xml:space="preserve">2 </w:t>
      </w:r>
      <w:r w:rsidRPr="00B20DF6">
        <w:rPr>
          <w:rFonts w:ascii="Arial Narrow" w:hAnsi="Arial Narrow" w:cs="Arial"/>
          <w:sz w:val="20"/>
          <w:u w:val="single"/>
        </w:rPr>
        <w:t>within a larger narrative</w:t>
      </w:r>
      <w:r w:rsidRPr="00B20DF6">
        <w:rPr>
          <w:rFonts w:ascii="Arial Narrow" w:hAnsi="Arial Narrow" w:cs="Arial"/>
          <w:sz w:val="20"/>
        </w:rPr>
        <w:t xml:space="preserve"> of your growth as a student advisor, within and beyond the formal advising process.</w:t>
      </w:r>
    </w:p>
    <w:p w:rsidRPr="00B20DF6" w:rsidR="00CB0BEA" w:rsidP="00CB0BEA" w:rsidRDefault="00CB0BEA" w14:paraId="1747A679" w14:textId="77777777">
      <w:pPr>
        <w:pStyle w:val="ListParagraph"/>
        <w:rPr>
          <w:rFonts w:ascii="Arial Narrow" w:hAnsi="Arial Narrow" w:cs="Arial"/>
          <w:sz w:val="20"/>
        </w:rPr>
      </w:pPr>
    </w:p>
    <w:p w:rsidR="004F49B0" w:rsidP="00D95C53" w:rsidRDefault="00F90C42" w14:paraId="32CA33FE" w14:textId="4DECA10B">
      <w:pPr>
        <w:tabs>
          <w:tab w:val="left" w:pos="-720"/>
          <w:tab w:val="left" w:pos="360"/>
          <w:tab w:val="left" w:pos="720"/>
        </w:tabs>
        <w:suppressAutoHyphens/>
        <w:rPr>
          <w:rFonts w:ascii="Arial Narrow" w:hAnsi="Arial Narrow" w:cs="Arial"/>
          <w:sz w:val="20"/>
        </w:rPr>
      </w:pPr>
      <w:r w:rsidRPr="00B20DF6">
        <w:rPr>
          <w:rFonts w:ascii="Arial Narrow" w:hAnsi="Arial Narrow" w:cs="Arial"/>
          <w:sz w:val="20"/>
        </w:rPr>
        <w:tab/>
      </w:r>
    </w:p>
    <w:p w:rsidR="004F49B0" w:rsidRDefault="004F49B0" w14:paraId="09EB14D1" w14:textId="77777777">
      <w:pPr>
        <w:spacing w:after="200" w:line="276" w:lineRule="auto"/>
        <w:rPr>
          <w:rFonts w:ascii="Arial Narrow" w:hAnsi="Arial Narrow" w:cs="Arial"/>
          <w:sz w:val="20"/>
        </w:rPr>
      </w:pPr>
      <w:r>
        <w:rPr>
          <w:rFonts w:ascii="Arial Narrow" w:hAnsi="Arial Narrow" w:cs="Arial"/>
          <w:sz w:val="20"/>
        </w:rPr>
        <w:br w:type="page"/>
      </w:r>
    </w:p>
    <w:p w:rsidRPr="00B20DF6" w:rsidR="001B3527" w:rsidP="001B3527" w:rsidRDefault="001B3527" w14:paraId="12396E6B" w14:textId="27E67AD9">
      <w:pPr>
        <w:tabs>
          <w:tab w:val="left" w:pos="-720"/>
          <w:tab w:val="left" w:pos="360"/>
          <w:tab w:val="left" w:pos="720"/>
        </w:tabs>
        <w:suppressAutoHyphens/>
        <w:ind w:left="360" w:hanging="360"/>
        <w:rPr>
          <w:rFonts w:ascii="Arial Narrow" w:hAnsi="Arial Narrow" w:cs="Arial"/>
          <w:sz w:val="20"/>
        </w:rPr>
      </w:pPr>
      <w:r w:rsidRPr="00B20DF6">
        <w:rPr>
          <w:rFonts w:ascii="Arial Narrow" w:hAnsi="Arial Narrow" w:cs="Arial"/>
          <w:b/>
          <w:sz w:val="20"/>
        </w:rPr>
        <w:t>III.</w:t>
      </w:r>
      <w:r w:rsidRPr="00B20DF6">
        <w:rPr>
          <w:rFonts w:ascii="Arial Narrow" w:hAnsi="Arial Narrow" w:cs="Arial"/>
          <w:b/>
          <w:sz w:val="20"/>
        </w:rPr>
        <w:tab/>
      </w:r>
      <w:r w:rsidRPr="00B20DF6" w:rsidR="00AB028B">
        <w:rPr>
          <w:rFonts w:ascii="Arial Narrow" w:hAnsi="Arial Narrow" w:cs="Arial"/>
          <w:b/>
          <w:sz w:val="20"/>
        </w:rPr>
        <w:t>SCHOLARSHIP</w:t>
      </w:r>
      <w:r w:rsidRPr="00B20DF6">
        <w:rPr>
          <w:rFonts w:ascii="Arial Narrow" w:hAnsi="Arial Narrow" w:cs="Arial"/>
          <w:b/>
          <w:sz w:val="20"/>
        </w:rPr>
        <w:t>.</w:t>
      </w:r>
      <w:r w:rsidRPr="00B20DF6">
        <w:rPr>
          <w:rFonts w:ascii="Arial Narrow" w:hAnsi="Arial Narrow" w:cs="Arial"/>
          <w:sz w:val="20"/>
        </w:rPr>
        <w:t xml:space="preserve">  In "Defining Quality" (March 2, 1993), the Illinois Faculty Advisory Committee stated that "in true professionalism, teaching and research are interrelated.  Not all faculty will necessarily conduct original research of the kind that is required at doctoral-level institutions, but all of them who wish to remain vital in the classroom will be aware of research and scholarship that is changing the nature of their disciplines.  Otherwise they will become unproductive and fail to produce well-prepared students."</w:t>
      </w:r>
    </w:p>
    <w:p w:rsidRPr="00B20DF6" w:rsidR="001B3527" w:rsidP="001B3527" w:rsidRDefault="001B3527" w14:paraId="404DBBDD" w14:textId="77777777">
      <w:pPr>
        <w:tabs>
          <w:tab w:val="left" w:pos="-720"/>
          <w:tab w:val="left" w:pos="360"/>
          <w:tab w:val="left" w:pos="720"/>
        </w:tabs>
        <w:suppressAutoHyphens/>
        <w:ind w:left="360" w:hanging="360"/>
        <w:rPr>
          <w:rFonts w:ascii="Arial Narrow" w:hAnsi="Arial Narrow" w:cs="Arial"/>
          <w:sz w:val="18"/>
        </w:rPr>
      </w:pPr>
    </w:p>
    <w:p w:rsidRPr="00B20DF6" w:rsidR="009417BC" w:rsidP="009417BC" w:rsidRDefault="001B3527" w14:paraId="012CE195" w14:textId="69E95158">
      <w:pPr>
        <w:tabs>
          <w:tab w:val="left" w:pos="-720"/>
          <w:tab w:val="left" w:pos="360"/>
          <w:tab w:val="left" w:pos="720"/>
        </w:tabs>
        <w:suppressAutoHyphens/>
        <w:ind w:left="360"/>
        <w:rPr>
          <w:rFonts w:ascii="Arial Narrow" w:hAnsi="Arial Narrow" w:cs="Arial"/>
          <w:sz w:val="20"/>
        </w:rPr>
      </w:pPr>
      <w:r w:rsidRPr="00B20DF6">
        <w:rPr>
          <w:rFonts w:ascii="Arial Narrow" w:hAnsi="Arial Narrow" w:cs="Arial"/>
          <w:sz w:val="20"/>
        </w:rPr>
        <w:t>In developing the following categories, we aim to promote scholarship that is consistent with the mission of the college, that is defined more broadly than would be done at a research institution, and that emphasizes quality rather than quantity.</w:t>
      </w:r>
      <w:r w:rsidRPr="00B20DF6" w:rsidR="009417BC">
        <w:rPr>
          <w:rFonts w:ascii="Arial Narrow" w:hAnsi="Arial Narrow" w:cs="Arial"/>
          <w:sz w:val="20"/>
        </w:rPr>
        <w:t xml:space="preserve"> . As stated in the Faculty Handbook heading to the Scholarship rubric, Trinity recognizes</w:t>
      </w:r>
      <w:r w:rsidRPr="00B20DF6" w:rsidR="005A3FE8">
        <w:rPr>
          <w:rFonts w:ascii="Arial Narrow" w:hAnsi="Arial Narrow" w:cs="Arial"/>
          <w:sz w:val="20"/>
        </w:rPr>
        <w:t xml:space="preserve"> Boyer’s scholarship</w:t>
      </w:r>
      <w:r w:rsidRPr="00B20DF6" w:rsidR="009417BC">
        <w:rPr>
          <w:rFonts w:ascii="Arial Narrow" w:hAnsi="Arial Narrow" w:cs="Arial"/>
          <w:sz w:val="20"/>
        </w:rPr>
        <w:t xml:space="preserve"> categories of discovery, integration, application, and teaching. A useful introduction to Boyer’s model can be found </w:t>
      </w:r>
      <w:hyperlink w:history="1" r:id="rId10">
        <w:r w:rsidRPr="00B20DF6" w:rsidR="009417BC">
          <w:rPr>
            <w:rStyle w:val="Hyperlink"/>
            <w:rFonts w:ascii="Arial Narrow" w:hAnsi="Arial Narrow" w:cs="Arial"/>
            <w:color w:val="auto"/>
            <w:sz w:val="20"/>
          </w:rPr>
          <w:t>here</w:t>
        </w:r>
      </w:hyperlink>
      <w:r w:rsidRPr="00B20DF6" w:rsidR="009417BC">
        <w:rPr>
          <w:rFonts w:ascii="Arial Narrow" w:hAnsi="Arial Narrow" w:cs="Arial"/>
          <w:sz w:val="20"/>
        </w:rPr>
        <w:t>.</w:t>
      </w:r>
    </w:p>
    <w:p w:rsidRPr="00B20DF6" w:rsidR="009417BC" w:rsidP="009417BC" w:rsidRDefault="009417BC" w14:paraId="31D6D1DE" w14:textId="77777777">
      <w:pPr>
        <w:tabs>
          <w:tab w:val="left" w:pos="-720"/>
          <w:tab w:val="left" w:pos="360"/>
          <w:tab w:val="left" w:pos="720"/>
        </w:tabs>
        <w:suppressAutoHyphens/>
        <w:ind w:left="360"/>
        <w:rPr>
          <w:rFonts w:ascii="Arial Narrow" w:hAnsi="Arial Narrow" w:cs="Arial"/>
          <w:sz w:val="20"/>
        </w:rPr>
      </w:pPr>
    </w:p>
    <w:p w:rsidRPr="00B20DF6" w:rsidR="001B3527" w:rsidP="001B3527" w:rsidRDefault="001B3527" w14:paraId="3235DAAB" w14:textId="77777777">
      <w:pPr>
        <w:tabs>
          <w:tab w:val="left" w:pos="-720"/>
          <w:tab w:val="left" w:pos="360"/>
          <w:tab w:val="left" w:pos="720"/>
        </w:tabs>
        <w:suppressAutoHyphens/>
        <w:ind w:left="360"/>
        <w:rPr>
          <w:rFonts w:ascii="Arial Narrow" w:hAnsi="Arial Narrow" w:cs="Arial"/>
          <w:sz w:val="20"/>
        </w:rPr>
      </w:pPr>
      <w:r w:rsidRPr="00B20DF6">
        <w:rPr>
          <w:rFonts w:ascii="Arial Narrow" w:hAnsi="Arial Narrow" w:cs="Arial"/>
          <w:sz w:val="20"/>
        </w:rPr>
        <w:t>Note that section III relates to Tenure Standard 6, continued efforts to remain current in the field; and 7, contributions to the discipline through lectures, presentations, publications, public performances, exhibitions, and the like.</w:t>
      </w:r>
    </w:p>
    <w:p w:rsidRPr="00B20DF6" w:rsidR="001B3527" w:rsidP="001B3527" w:rsidRDefault="001B3527" w14:paraId="571294E2" w14:textId="77777777">
      <w:pPr>
        <w:tabs>
          <w:tab w:val="left" w:pos="-720"/>
          <w:tab w:val="left" w:pos="360"/>
          <w:tab w:val="left" w:pos="720"/>
        </w:tabs>
        <w:suppressAutoHyphens/>
        <w:ind w:left="360"/>
        <w:rPr>
          <w:rFonts w:ascii="Arial Narrow" w:hAnsi="Arial Narrow" w:cs="Arial"/>
          <w:sz w:val="18"/>
        </w:rPr>
      </w:pPr>
    </w:p>
    <w:p w:rsidRPr="00B20DF6" w:rsidR="001B3527" w:rsidP="001B3527" w:rsidRDefault="001B3527" w14:paraId="7EE675DE" w14:textId="49530D64">
      <w:pPr>
        <w:tabs>
          <w:tab w:val="left" w:pos="-720"/>
          <w:tab w:val="left" w:pos="0"/>
          <w:tab w:val="left" w:pos="360"/>
          <w:tab w:val="left" w:pos="720"/>
        </w:tabs>
        <w:suppressAutoHyphens/>
        <w:ind w:left="1080" w:hanging="1080"/>
        <w:rPr>
          <w:rFonts w:ascii="Arial Narrow" w:hAnsi="Arial Narrow" w:cs="Arial"/>
          <w:b/>
          <w:sz w:val="20"/>
        </w:rPr>
      </w:pPr>
      <w:r w:rsidRPr="00B20DF6">
        <w:rPr>
          <w:rFonts w:ascii="Arial Narrow" w:hAnsi="Arial Narrow" w:cs="Arial"/>
          <w:sz w:val="20"/>
        </w:rPr>
        <w:tab/>
      </w:r>
      <w:r w:rsidRPr="00B20DF6">
        <w:rPr>
          <w:rFonts w:ascii="Arial Narrow" w:hAnsi="Arial Narrow" w:cs="Arial"/>
          <w:b/>
          <w:sz w:val="20"/>
        </w:rPr>
        <w:t>A.</w:t>
      </w:r>
      <w:r w:rsidRPr="00B20DF6">
        <w:rPr>
          <w:rFonts w:ascii="Arial Narrow" w:hAnsi="Arial Narrow" w:cs="Arial"/>
          <w:b/>
          <w:sz w:val="20"/>
        </w:rPr>
        <w:tab/>
      </w:r>
      <w:r w:rsidRPr="00B20DF6">
        <w:rPr>
          <w:rFonts w:ascii="Arial Narrow" w:hAnsi="Arial Narrow" w:cs="Arial"/>
          <w:b/>
          <w:sz w:val="20"/>
        </w:rPr>
        <w:t xml:space="preserve">Description of </w:t>
      </w:r>
      <w:r w:rsidRPr="00B20DF6" w:rsidR="00AB028B">
        <w:rPr>
          <w:rFonts w:ascii="Arial Narrow" w:hAnsi="Arial Narrow" w:cs="Arial"/>
          <w:b/>
          <w:sz w:val="20"/>
        </w:rPr>
        <w:t>scholarship</w:t>
      </w:r>
      <w:r w:rsidRPr="00B20DF6">
        <w:rPr>
          <w:rFonts w:ascii="Arial Narrow" w:hAnsi="Arial Narrow" w:cs="Arial"/>
          <w:b/>
          <w:sz w:val="20"/>
        </w:rPr>
        <w:t>:</w:t>
      </w:r>
    </w:p>
    <w:p w:rsidRPr="00B20DF6" w:rsidR="001B3527" w:rsidP="001B3527" w:rsidRDefault="001B3527" w14:paraId="6A44C8B2" w14:textId="77777777">
      <w:pPr>
        <w:tabs>
          <w:tab w:val="left" w:pos="-720"/>
          <w:tab w:val="left" w:pos="360"/>
          <w:tab w:val="left" w:pos="720"/>
        </w:tabs>
        <w:suppressAutoHyphens/>
        <w:ind w:left="1080" w:hanging="1080"/>
        <w:rPr>
          <w:rFonts w:ascii="Arial Narrow" w:hAnsi="Arial Narrow" w:cs="Arial"/>
          <w:sz w:val="16"/>
        </w:rPr>
      </w:pPr>
    </w:p>
    <w:p w:rsidRPr="00B20DF6" w:rsidR="001B3527" w:rsidP="00B74A7C" w:rsidRDefault="001B3527" w14:paraId="6BD44906" w14:textId="09C9A715">
      <w:pPr>
        <w:pStyle w:val="ListParagraph"/>
        <w:numPr>
          <w:ilvl w:val="0"/>
          <w:numId w:val="22"/>
        </w:num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 xml:space="preserve">Describe what you have done </w:t>
      </w:r>
      <w:r w:rsidRPr="00B20DF6">
        <w:rPr>
          <w:rFonts w:ascii="Arial Narrow" w:hAnsi="Arial Narrow" w:cs="Arial"/>
          <w:sz w:val="20"/>
          <w:u w:val="single"/>
        </w:rPr>
        <w:t>during the last five years</w:t>
      </w:r>
      <w:r w:rsidRPr="00B20DF6">
        <w:rPr>
          <w:rFonts w:ascii="Arial Narrow" w:hAnsi="Arial Narrow" w:cs="Arial"/>
          <w:sz w:val="20"/>
        </w:rPr>
        <w:t xml:space="preserve"> to continue your education and contribute to your field. </w:t>
      </w:r>
      <w:r w:rsidRPr="00B20DF6" w:rsidR="00246825">
        <w:rPr>
          <w:rFonts w:ascii="Arial Narrow" w:hAnsi="Arial Narrow" w:cs="Arial"/>
          <w:sz w:val="20"/>
        </w:rPr>
        <w:t xml:space="preserve">Use the applicable categories to organize your response. </w:t>
      </w:r>
      <w:r w:rsidRPr="00B20DF6">
        <w:rPr>
          <w:rFonts w:ascii="Arial Narrow" w:hAnsi="Arial Narrow" w:cs="Arial"/>
          <w:sz w:val="20"/>
        </w:rPr>
        <w:t xml:space="preserve"> </w:t>
      </w:r>
    </w:p>
    <w:p w:rsidRPr="00B20DF6" w:rsidR="001B3527" w:rsidP="001B3527" w:rsidRDefault="001B3527" w14:paraId="4A026EC1" w14:textId="77777777">
      <w:pPr>
        <w:rPr>
          <w:rFonts w:ascii="Arial Narrow" w:hAnsi="Arial Narrow" w:cs="Arial"/>
          <w:sz w:val="16"/>
        </w:rPr>
      </w:pPr>
    </w:p>
    <w:p w:rsidRPr="00B20DF6" w:rsidR="00820864" w:rsidP="00820864" w:rsidRDefault="00820864" w14:paraId="5A5FBA74"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refereed publications / exhibits / performances</w:t>
      </w:r>
    </w:p>
    <w:p w:rsidRPr="00B20DF6" w:rsidR="00820864" w:rsidP="00820864" w:rsidRDefault="00820864" w14:paraId="2580D3E7" w14:textId="5DE155F9">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external-grant funded projects</w:t>
      </w:r>
    </w:p>
    <w:p w:rsidRPr="00B20DF6" w:rsidR="00246825" w:rsidP="00246825" w:rsidRDefault="00246825" w14:paraId="22F0ACC3"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internal-grant funded projects (e.g., collaborative initiative grants, summer research grants)</w:t>
      </w:r>
    </w:p>
    <w:p w:rsidRPr="00B20DF6" w:rsidR="00246825" w:rsidP="00246825" w:rsidRDefault="00246825" w14:paraId="28AC1723" w14:textId="47482C31">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sabbatical-related projects</w:t>
      </w:r>
    </w:p>
    <w:p w:rsidRPr="00B20DF6" w:rsidR="00820864" w:rsidP="00820864" w:rsidRDefault="00820864" w14:paraId="5A4DFDA3"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leadership in academic or professional groups, journals, or centers for study</w:t>
      </w:r>
    </w:p>
    <w:p w:rsidRPr="00B20DF6" w:rsidR="009417BC" w:rsidP="009417BC" w:rsidRDefault="009417BC" w14:paraId="7D08434F" w14:textId="22BE949C">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 xml:space="preserve">professional activities related to disciplinary expertise </w:t>
      </w:r>
    </w:p>
    <w:p w:rsidRPr="00B20DF6" w:rsidR="00820864" w:rsidP="00820864" w:rsidRDefault="00820864" w14:paraId="410B1985"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other discipline-related publications / exhibits / performances</w:t>
      </w:r>
    </w:p>
    <w:p w:rsidRPr="00B20DF6" w:rsidR="00820864" w:rsidP="00820864" w:rsidRDefault="00820864" w14:paraId="61DEEBD7" w14:textId="181B8981">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 xml:space="preserve">conference presentations / posters / keynote addresses </w:t>
      </w:r>
    </w:p>
    <w:p w:rsidRPr="00B20DF6" w:rsidR="00D95C53" w:rsidP="00D95C53" w:rsidRDefault="00820864" w14:paraId="400A7FDB" w14:textId="189A6A04">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B20DF6">
        <w:rPr>
          <w:rFonts w:ascii="Arial Narrow" w:hAnsi="Arial Narrow" w:cs="Arial"/>
          <w:sz w:val="20"/>
          <w:szCs w:val="20"/>
        </w:rPr>
        <w:t>other discipline-related presentations (e.g. to community groups</w:t>
      </w:r>
      <w:r w:rsidRPr="00B20DF6" w:rsidR="00246825">
        <w:rPr>
          <w:rFonts w:ascii="Arial Narrow" w:hAnsi="Arial Narrow" w:cs="Arial"/>
          <w:sz w:val="20"/>
          <w:szCs w:val="20"/>
        </w:rPr>
        <w:t>, professional organizations</w:t>
      </w:r>
      <w:r w:rsidRPr="00B20DF6">
        <w:rPr>
          <w:rFonts w:ascii="Arial Narrow" w:hAnsi="Arial Narrow" w:cs="Arial"/>
          <w:sz w:val="20"/>
          <w:szCs w:val="20"/>
        </w:rPr>
        <w:t>)</w:t>
      </w:r>
    </w:p>
    <w:p w:rsidRPr="00560C73" w:rsidR="002C0A9D" w:rsidP="00D95C53" w:rsidRDefault="002C0A9D" w14:paraId="12DC5F81" w14:textId="70590E3E">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sharing scholarship on campus</w:t>
      </w:r>
    </w:p>
    <w:p w:rsidRPr="00560C73" w:rsidR="00820864" w:rsidP="00D95C53" w:rsidRDefault="00820864" w14:paraId="6DD7CBD9" w14:textId="6342C069">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continuing education units</w:t>
      </w:r>
    </w:p>
    <w:p w:rsidRPr="00560C73" w:rsidR="00820864" w:rsidP="00820864" w:rsidRDefault="00820864" w14:paraId="0AB43521"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 xml:space="preserve">conference attendance </w:t>
      </w:r>
    </w:p>
    <w:p w:rsidRPr="00560C73" w:rsidR="00820864" w:rsidP="00820864" w:rsidRDefault="00820864" w14:paraId="3E66D8AD"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professional journal reading</w:t>
      </w:r>
    </w:p>
    <w:p w:rsidRPr="00560C73" w:rsidR="00820864" w:rsidP="00820864" w:rsidRDefault="00820864" w14:paraId="0A934CB4" w14:textId="146619C5">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faculty book groups</w:t>
      </w:r>
    </w:p>
    <w:p w:rsidRPr="00560C73" w:rsidR="00402CAA" w:rsidP="00820864" w:rsidRDefault="00402CAA" w14:paraId="2BF75B62" w14:textId="129B13EC">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generative interdisciplinary collaboration</w:t>
      </w:r>
    </w:p>
    <w:p w:rsidRPr="00560C73" w:rsidR="002C0A9D" w:rsidP="00820864" w:rsidRDefault="002C0A9D" w14:paraId="77CB21DE" w14:textId="17115921">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mentored student research</w:t>
      </w:r>
    </w:p>
    <w:p w:rsidRPr="00560C73" w:rsidR="00820864" w:rsidP="00820864" w:rsidRDefault="00820864" w14:paraId="4FF23F6D" w14:textId="77777777">
      <w:pPr>
        <w:pStyle w:val="ListParagraph"/>
        <w:numPr>
          <w:ilvl w:val="0"/>
          <w:numId w:val="20"/>
        </w:numPr>
        <w:tabs>
          <w:tab w:val="left" w:pos="-720"/>
          <w:tab w:val="left" w:pos="360"/>
          <w:tab w:val="left" w:pos="720"/>
          <w:tab w:val="left" w:pos="1080"/>
        </w:tabs>
        <w:suppressAutoHyphens/>
        <w:rPr>
          <w:rFonts w:ascii="Arial Narrow" w:hAnsi="Arial Narrow" w:cs="Arial"/>
          <w:sz w:val="20"/>
          <w:szCs w:val="20"/>
        </w:rPr>
      </w:pPr>
      <w:r w:rsidRPr="00560C73">
        <w:rPr>
          <w:rFonts w:ascii="Arial Narrow" w:hAnsi="Arial Narrow" w:cs="Arial"/>
          <w:sz w:val="20"/>
          <w:szCs w:val="20"/>
        </w:rPr>
        <w:t>other</w:t>
      </w:r>
    </w:p>
    <w:p w:rsidRPr="00B20DF6" w:rsidR="00784C7F" w:rsidP="001B3527" w:rsidRDefault="00784C7F" w14:paraId="1B780E9E" w14:textId="77777777">
      <w:pPr>
        <w:rPr>
          <w:rFonts w:ascii="Arial Narrow" w:hAnsi="Arial Narrow" w:cs="Arial"/>
          <w:sz w:val="16"/>
        </w:rPr>
      </w:pPr>
    </w:p>
    <w:p w:rsidRPr="00B20DF6" w:rsidR="00BF6774" w:rsidP="00711369" w:rsidRDefault="001B3527" w14:paraId="67D58AF4" w14:textId="6FA5B07D">
      <w:pPr>
        <w:pStyle w:val="ListParagraph"/>
        <w:numPr>
          <w:ilvl w:val="0"/>
          <w:numId w:val="21"/>
        </w:numPr>
        <w:tabs>
          <w:tab w:val="left" w:pos="-720"/>
          <w:tab w:val="left" w:pos="0"/>
          <w:tab w:val="left" w:pos="360"/>
          <w:tab w:val="left" w:pos="720"/>
        </w:tabs>
        <w:suppressAutoHyphens/>
        <w:rPr>
          <w:rFonts w:ascii="Arial Narrow" w:hAnsi="Arial Narrow" w:cs="Arial"/>
          <w:sz w:val="20"/>
        </w:rPr>
      </w:pPr>
      <w:r w:rsidRPr="00B20DF6">
        <w:rPr>
          <w:rFonts w:ascii="Arial Narrow" w:hAnsi="Arial Narrow" w:cs="Arial"/>
          <w:b/>
          <w:sz w:val="20"/>
        </w:rPr>
        <w:t xml:space="preserve">Evaluation of </w:t>
      </w:r>
      <w:r w:rsidRPr="00B20DF6" w:rsidR="00AB028B">
        <w:rPr>
          <w:rFonts w:ascii="Arial Narrow" w:hAnsi="Arial Narrow" w:cs="Arial"/>
          <w:b/>
          <w:sz w:val="20"/>
        </w:rPr>
        <w:t>scholarship</w:t>
      </w:r>
      <w:r w:rsidRPr="00B20DF6">
        <w:rPr>
          <w:rFonts w:ascii="Arial Narrow" w:hAnsi="Arial Narrow" w:cs="Arial"/>
          <w:sz w:val="20"/>
        </w:rPr>
        <w:t xml:space="preserve">:  Evaluate the extent to which you have been able, </w:t>
      </w:r>
      <w:r w:rsidRPr="00B20DF6">
        <w:rPr>
          <w:rFonts w:ascii="Arial Narrow" w:hAnsi="Arial Narrow" w:cs="Arial"/>
          <w:sz w:val="20"/>
          <w:u w:val="single"/>
        </w:rPr>
        <w:t>in the past five years</w:t>
      </w:r>
      <w:r w:rsidRPr="00B20DF6">
        <w:rPr>
          <w:rFonts w:ascii="Arial Narrow" w:hAnsi="Arial Narrow" w:cs="Arial"/>
          <w:sz w:val="20"/>
        </w:rPr>
        <w:t xml:space="preserve">, to translate your </w:t>
      </w:r>
      <w:r w:rsidRPr="00B20DF6" w:rsidR="00AB028B">
        <w:rPr>
          <w:rFonts w:ascii="Arial Narrow" w:hAnsi="Arial Narrow" w:cs="Arial"/>
          <w:sz w:val="20"/>
        </w:rPr>
        <w:t>scholarship</w:t>
      </w:r>
      <w:r w:rsidRPr="00B20DF6">
        <w:rPr>
          <w:rFonts w:ascii="Arial Narrow" w:hAnsi="Arial Narrow" w:cs="Arial"/>
          <w:sz w:val="20"/>
        </w:rPr>
        <w:t xml:space="preserve"> into the classroom or community or the impact the r</w:t>
      </w:r>
      <w:r w:rsidRPr="00B20DF6" w:rsidR="00B74A7C">
        <w:rPr>
          <w:rFonts w:ascii="Arial Narrow" w:hAnsi="Arial Narrow" w:cs="Arial"/>
          <w:sz w:val="20"/>
        </w:rPr>
        <w:t xml:space="preserve">esearch has had on your field. </w:t>
      </w:r>
    </w:p>
    <w:p w:rsidRPr="00B20DF6" w:rsidR="00496C08" w:rsidP="00496C08" w:rsidRDefault="00496C08" w14:paraId="06409E64" w14:textId="77777777">
      <w:pPr>
        <w:pStyle w:val="ListParagraph"/>
        <w:tabs>
          <w:tab w:val="left" w:pos="-720"/>
          <w:tab w:val="left" w:pos="0"/>
          <w:tab w:val="left" w:pos="360"/>
          <w:tab w:val="left" w:pos="720"/>
        </w:tabs>
        <w:suppressAutoHyphens/>
        <w:rPr>
          <w:rFonts w:ascii="Arial Narrow" w:hAnsi="Arial Narrow" w:cs="Arial"/>
          <w:sz w:val="20"/>
        </w:rPr>
      </w:pPr>
    </w:p>
    <w:p w:rsidRPr="00B20DF6" w:rsidR="003A14B8" w:rsidP="003A14B8" w:rsidRDefault="003A14B8" w14:paraId="78091D72" w14:textId="77777777">
      <w:pPr>
        <w:pStyle w:val="ListParagraph"/>
        <w:numPr>
          <w:ilvl w:val="0"/>
          <w:numId w:val="16"/>
        </w:numPr>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From the items in III.A, which are most significant to you and why?</w:t>
      </w:r>
    </w:p>
    <w:p w:rsidRPr="00B20DF6" w:rsidR="00616735" w:rsidP="00616735" w:rsidRDefault="00616735" w14:paraId="10BB8452" w14:textId="77777777">
      <w:pPr>
        <w:pStyle w:val="ListParagraph"/>
        <w:tabs>
          <w:tab w:val="left" w:pos="-720"/>
          <w:tab w:val="left" w:pos="0"/>
          <w:tab w:val="left" w:pos="360"/>
          <w:tab w:val="left" w:pos="720"/>
          <w:tab w:val="left" w:pos="1080"/>
        </w:tabs>
        <w:suppressAutoHyphens/>
        <w:ind w:left="1080"/>
        <w:rPr>
          <w:rFonts w:ascii="Arial Narrow" w:hAnsi="Arial Narrow" w:cs="Arial"/>
          <w:sz w:val="20"/>
        </w:rPr>
      </w:pPr>
    </w:p>
    <w:p w:rsidRPr="00B20DF6" w:rsidR="00616735" w:rsidP="0080564A" w:rsidRDefault="0080564A" w14:paraId="04CFF278" w14:textId="77777777">
      <w:pPr>
        <w:pStyle w:val="ListParagraph"/>
        <w:tabs>
          <w:tab w:val="left" w:pos="-720"/>
          <w:tab w:val="left" w:pos="0"/>
          <w:tab w:val="left" w:pos="360"/>
          <w:tab w:val="left" w:pos="720"/>
          <w:tab w:val="left" w:pos="1080"/>
        </w:tabs>
        <w:suppressAutoHyphens/>
        <w:rPr>
          <w:rFonts w:ascii="Arial Narrow" w:hAnsi="Arial Narrow" w:cs="Arial"/>
          <w:sz w:val="20"/>
        </w:rPr>
      </w:pPr>
      <w:r w:rsidRPr="00B20DF6">
        <w:rPr>
          <w:rFonts w:ascii="Arial Narrow" w:hAnsi="Arial Narrow" w:cs="Arial"/>
          <w:sz w:val="20"/>
        </w:rPr>
        <w:t xml:space="preserve">2. </w:t>
      </w:r>
      <w:r w:rsidRPr="00B20DF6" w:rsidR="00616735">
        <w:rPr>
          <w:rFonts w:ascii="Arial Narrow" w:hAnsi="Arial Narrow" w:cs="Arial"/>
          <w:sz w:val="20"/>
        </w:rPr>
        <w:t>From the items in III.A, which have affected your teaching the most?</w:t>
      </w:r>
    </w:p>
    <w:p w:rsidRPr="00B20DF6" w:rsidR="00557B1F" w:rsidP="00752DD2" w:rsidRDefault="00557B1F" w14:paraId="38958D4E" w14:textId="77777777">
      <w:pPr>
        <w:rPr>
          <w:rFonts w:ascii="Arial Narrow" w:hAnsi="Arial Narrow" w:cs="Arial"/>
          <w:sz w:val="20"/>
        </w:rPr>
      </w:pPr>
    </w:p>
    <w:p w:rsidRPr="00B20DF6" w:rsidR="00616735" w:rsidP="0080564A" w:rsidRDefault="0080564A" w14:paraId="5C5ACD83" w14:textId="77777777">
      <w:pPr>
        <w:tabs>
          <w:tab w:val="left" w:pos="-720"/>
          <w:tab w:val="left" w:pos="0"/>
          <w:tab w:val="left" w:pos="360"/>
          <w:tab w:val="left" w:pos="720"/>
          <w:tab w:val="left" w:pos="1080"/>
        </w:tabs>
        <w:suppressAutoHyphens/>
        <w:ind w:left="720"/>
        <w:rPr>
          <w:rFonts w:ascii="Arial Narrow" w:hAnsi="Arial Narrow" w:cs="Arial"/>
          <w:sz w:val="20"/>
        </w:rPr>
      </w:pPr>
      <w:r w:rsidRPr="00B20DF6">
        <w:rPr>
          <w:rFonts w:ascii="Arial Narrow" w:hAnsi="Arial Narrow" w:cs="Arial"/>
          <w:sz w:val="20"/>
        </w:rPr>
        <w:t xml:space="preserve">3. </w:t>
      </w:r>
      <w:r w:rsidRPr="00B20DF6" w:rsidR="00616735">
        <w:rPr>
          <w:rFonts w:ascii="Arial Narrow" w:hAnsi="Arial Narrow" w:cs="Arial"/>
          <w:sz w:val="20"/>
        </w:rPr>
        <w:t>How has your scholarly work grown from or deepened your connections with students, colleagues and institutions?</w:t>
      </w:r>
    </w:p>
    <w:p w:rsidRPr="00B20DF6" w:rsidR="00557B1F" w:rsidP="00557B1F" w:rsidRDefault="00557B1F" w14:paraId="228B152D" w14:textId="77777777">
      <w:pPr>
        <w:tabs>
          <w:tab w:val="left" w:pos="-720"/>
          <w:tab w:val="left" w:pos="0"/>
          <w:tab w:val="left" w:pos="360"/>
          <w:tab w:val="left" w:pos="720"/>
          <w:tab w:val="left" w:pos="1080"/>
        </w:tabs>
        <w:suppressAutoHyphens/>
        <w:rPr>
          <w:rFonts w:ascii="Arial Narrow" w:hAnsi="Arial Narrow" w:cs="Arial"/>
          <w:sz w:val="20"/>
        </w:rPr>
      </w:pPr>
    </w:p>
    <w:p w:rsidRPr="00B20DF6" w:rsidR="00616735" w:rsidP="00616735" w:rsidRDefault="00616735" w14:paraId="4CB8191E" w14:textId="42709CA1">
      <w:pPr>
        <w:pStyle w:val="BodyTextIndent"/>
        <w:tabs>
          <w:tab w:val="clear" w:pos="1440"/>
          <w:tab w:val="left" w:pos="360"/>
          <w:tab w:val="left" w:pos="1080"/>
        </w:tabs>
        <w:rPr>
          <w:rFonts w:ascii="Arial Narrow" w:hAnsi="Arial Narrow" w:cs="Arial"/>
          <w:b/>
          <w:sz w:val="20"/>
        </w:rPr>
      </w:pPr>
      <w:r w:rsidRPr="00B20DF6">
        <w:rPr>
          <w:rFonts w:ascii="Arial Narrow" w:hAnsi="Arial Narrow" w:cs="Arial"/>
          <w:sz w:val="20"/>
        </w:rPr>
        <w:tab/>
      </w:r>
      <w:r w:rsidRPr="00B20DF6">
        <w:rPr>
          <w:rFonts w:ascii="Arial Narrow" w:hAnsi="Arial Narrow" w:cs="Arial"/>
          <w:b/>
          <w:sz w:val="20"/>
        </w:rPr>
        <w:t>C.</w:t>
      </w:r>
      <w:r w:rsidRPr="00B20DF6">
        <w:rPr>
          <w:rFonts w:ascii="Arial Narrow" w:hAnsi="Arial Narrow" w:cs="Arial"/>
          <w:b/>
          <w:sz w:val="20"/>
        </w:rPr>
        <w:tab/>
      </w:r>
      <w:r w:rsidRPr="00B20DF6">
        <w:rPr>
          <w:rFonts w:ascii="Arial Narrow" w:hAnsi="Arial Narrow" w:cs="Arial"/>
          <w:b/>
          <w:sz w:val="20"/>
        </w:rPr>
        <w:t xml:space="preserve">Plans for </w:t>
      </w:r>
      <w:r w:rsidRPr="00B20DF6" w:rsidR="00AB028B">
        <w:rPr>
          <w:rFonts w:ascii="Arial Narrow" w:hAnsi="Arial Narrow" w:cs="Arial"/>
          <w:b/>
          <w:sz w:val="20"/>
        </w:rPr>
        <w:t>scholarship</w:t>
      </w:r>
      <w:r w:rsidRPr="00B20DF6">
        <w:rPr>
          <w:rFonts w:ascii="Arial Narrow" w:hAnsi="Arial Narrow" w:cs="Arial"/>
          <w:b/>
          <w:sz w:val="20"/>
        </w:rPr>
        <w:t>:</w:t>
      </w:r>
    </w:p>
    <w:p w:rsidRPr="00B20DF6" w:rsidR="00616735" w:rsidP="00616735" w:rsidRDefault="00616735" w14:paraId="4DA86F76" w14:textId="77777777">
      <w:pPr>
        <w:tabs>
          <w:tab w:val="left" w:pos="-720"/>
          <w:tab w:val="left" w:pos="360"/>
          <w:tab w:val="left" w:pos="720"/>
        </w:tabs>
        <w:suppressAutoHyphens/>
        <w:ind w:left="1080" w:hanging="1080"/>
        <w:rPr>
          <w:rFonts w:ascii="Arial Narrow" w:hAnsi="Arial Narrow" w:cs="Arial"/>
          <w:sz w:val="18"/>
        </w:rPr>
      </w:pPr>
    </w:p>
    <w:p w:rsidRPr="00B20DF6" w:rsidR="001B3527" w:rsidP="00616735" w:rsidRDefault="00616735" w14:paraId="51C8DA5B" w14:textId="753591A5">
      <w:pPr>
        <w:tabs>
          <w:tab w:val="left" w:pos="-720"/>
          <w:tab w:val="left" w:pos="0"/>
          <w:tab w:val="left" w:pos="360"/>
          <w:tab w:val="left" w:pos="720"/>
          <w:tab w:val="left" w:pos="1080"/>
        </w:tabs>
        <w:suppressAutoHyphens/>
        <w:ind w:left="1080" w:hanging="1080"/>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ab/>
      </w:r>
      <w:r w:rsidRPr="00B20DF6">
        <w:rPr>
          <w:rFonts w:ascii="Arial Narrow" w:hAnsi="Arial Narrow" w:cs="Arial"/>
          <w:sz w:val="20"/>
        </w:rPr>
        <w:t>1.</w:t>
      </w:r>
      <w:r w:rsidRPr="00B20DF6">
        <w:rPr>
          <w:rFonts w:ascii="Arial Narrow" w:hAnsi="Arial Narrow" w:cs="Arial"/>
          <w:sz w:val="20"/>
        </w:rPr>
        <w:tab/>
      </w:r>
      <w:r w:rsidRPr="00B20DF6">
        <w:rPr>
          <w:rFonts w:ascii="Arial Narrow" w:hAnsi="Arial Narrow" w:cs="Arial"/>
          <w:sz w:val="20"/>
        </w:rPr>
        <w:t xml:space="preserve">Provide a detailed outline of your </w:t>
      </w:r>
      <w:r w:rsidRPr="00B20DF6" w:rsidR="00AB028B">
        <w:rPr>
          <w:rFonts w:ascii="Arial Narrow" w:hAnsi="Arial Narrow" w:cs="Arial"/>
          <w:sz w:val="20"/>
        </w:rPr>
        <w:t>scholarship</w:t>
      </w:r>
      <w:r w:rsidRPr="00B20DF6">
        <w:rPr>
          <w:rFonts w:ascii="Arial Narrow" w:hAnsi="Arial Narrow" w:cs="Arial"/>
          <w:sz w:val="20"/>
        </w:rPr>
        <w:t xml:space="preserve"> plans </w:t>
      </w:r>
      <w:r w:rsidRPr="00B20DF6">
        <w:rPr>
          <w:rFonts w:ascii="Arial Narrow" w:hAnsi="Arial Narrow" w:cs="Arial"/>
          <w:sz w:val="20"/>
          <w:u w:val="single"/>
        </w:rPr>
        <w:t>for the next three to five years</w:t>
      </w:r>
      <w:r w:rsidRPr="00B20DF6">
        <w:rPr>
          <w:rFonts w:ascii="Arial Narrow" w:hAnsi="Arial Narrow" w:cs="Arial"/>
          <w:sz w:val="20"/>
        </w:rPr>
        <w:t xml:space="preserve">.  Please make this section as specific as you can.  </w:t>
      </w:r>
    </w:p>
    <w:p w:rsidRPr="00B20DF6" w:rsidR="001B3527" w:rsidP="00D95C53" w:rsidRDefault="00616735" w14:paraId="216DC2C1" w14:textId="77777777">
      <w:pPr>
        <w:tabs>
          <w:tab w:val="left" w:pos="-720"/>
          <w:tab w:val="left" w:pos="0"/>
          <w:tab w:val="left" w:pos="360"/>
          <w:tab w:val="left" w:pos="720"/>
          <w:tab w:val="left" w:pos="1080"/>
        </w:tabs>
        <w:suppressAutoHyphens/>
        <w:rPr>
          <w:rFonts w:ascii="Arial Narrow" w:hAnsi="Arial Narrow" w:cs="Arial"/>
          <w:sz w:val="18"/>
        </w:rPr>
      </w:pPr>
      <w:r w:rsidRPr="00B20DF6">
        <w:rPr>
          <w:rFonts w:ascii="Arial Narrow" w:hAnsi="Arial Narrow" w:cs="Arial"/>
          <w:sz w:val="20"/>
        </w:rPr>
        <w:tab/>
      </w:r>
    </w:p>
    <w:p w:rsidRPr="00B20DF6" w:rsidR="001B3527" w:rsidP="007452DA" w:rsidRDefault="001B3527" w14:paraId="0AD53CF5" w14:textId="77777777">
      <w:pPr>
        <w:pStyle w:val="ListParagraph"/>
        <w:numPr>
          <w:ilvl w:val="0"/>
          <w:numId w:val="22"/>
        </w:numPr>
        <w:tabs>
          <w:tab w:val="left" w:pos="-720"/>
          <w:tab w:val="left" w:pos="360"/>
          <w:tab w:val="left" w:pos="1080"/>
        </w:tabs>
        <w:suppressAutoHyphens/>
        <w:ind w:left="1080"/>
        <w:rPr>
          <w:rFonts w:ascii="Arial Narrow" w:hAnsi="Arial Narrow" w:cs="Arial"/>
          <w:sz w:val="20"/>
          <w:szCs w:val="20"/>
        </w:rPr>
      </w:pPr>
      <w:r w:rsidRPr="00B20DF6">
        <w:rPr>
          <w:rFonts w:ascii="Arial Narrow" w:hAnsi="Arial Narrow" w:cs="Arial"/>
          <w:sz w:val="20"/>
          <w:szCs w:val="20"/>
        </w:rPr>
        <w:t xml:space="preserve">Outline your growth as a professional in your discipline </w:t>
      </w:r>
      <w:r w:rsidRPr="00B20DF6">
        <w:rPr>
          <w:rFonts w:ascii="Arial Narrow" w:hAnsi="Arial Narrow" w:cs="Arial"/>
          <w:sz w:val="20"/>
          <w:szCs w:val="20"/>
          <w:u w:val="single"/>
        </w:rPr>
        <w:t>since you began at Trinity</w:t>
      </w:r>
      <w:r w:rsidRPr="00B20DF6">
        <w:rPr>
          <w:rFonts w:ascii="Arial Narrow" w:hAnsi="Arial Narrow" w:cs="Arial"/>
          <w:sz w:val="20"/>
          <w:szCs w:val="20"/>
        </w:rPr>
        <w:t xml:space="preserve">, highlighting your most significant contributions to your field. Also describe your current command of the literature in your field and your level of participation in appropriate professional organizations. </w:t>
      </w:r>
    </w:p>
    <w:p w:rsidR="004F49B0" w:rsidRDefault="004F49B0" w14:paraId="31904A7D" w14:textId="1A8A4608">
      <w:pPr>
        <w:spacing w:after="200" w:line="276" w:lineRule="auto"/>
        <w:rPr>
          <w:rFonts w:ascii="Arial Narrow" w:hAnsi="Arial Narrow" w:cs="Arial"/>
          <w:sz w:val="20"/>
        </w:rPr>
      </w:pPr>
      <w:r>
        <w:rPr>
          <w:rFonts w:ascii="Arial Narrow" w:hAnsi="Arial Narrow" w:cs="Arial"/>
          <w:sz w:val="20"/>
        </w:rPr>
        <w:br w:type="page"/>
      </w:r>
    </w:p>
    <w:p w:rsidRPr="00B20DF6" w:rsidR="001B3527" w:rsidP="001B3527" w:rsidRDefault="001B3527" w14:paraId="487D9341" w14:textId="77777777">
      <w:pPr>
        <w:tabs>
          <w:tab w:val="left" w:pos="-720"/>
          <w:tab w:val="left" w:pos="360"/>
          <w:tab w:val="left" w:pos="720"/>
        </w:tabs>
        <w:suppressAutoHyphens/>
        <w:ind w:left="360" w:hanging="360"/>
        <w:rPr>
          <w:rFonts w:ascii="Arial Narrow" w:hAnsi="Arial Narrow" w:cs="Arial"/>
          <w:sz w:val="20"/>
        </w:rPr>
      </w:pPr>
      <w:r w:rsidRPr="00B20DF6">
        <w:rPr>
          <w:rFonts w:ascii="Arial Narrow" w:hAnsi="Arial Narrow" w:cs="Arial"/>
          <w:b/>
          <w:sz w:val="20"/>
        </w:rPr>
        <w:t>IV.</w:t>
      </w:r>
      <w:r w:rsidRPr="00B20DF6">
        <w:rPr>
          <w:rFonts w:ascii="Arial Narrow" w:hAnsi="Arial Narrow" w:cs="Arial"/>
          <w:b/>
          <w:sz w:val="20"/>
        </w:rPr>
        <w:tab/>
      </w:r>
      <w:r w:rsidRPr="00B20DF6">
        <w:rPr>
          <w:rFonts w:ascii="Arial Narrow" w:hAnsi="Arial Narrow" w:cs="Arial"/>
          <w:b/>
          <w:sz w:val="20"/>
        </w:rPr>
        <w:t>COLLEGE AND COMMUNITY SERVICE.</w:t>
      </w:r>
      <w:r w:rsidRPr="00B20DF6">
        <w:rPr>
          <w:rFonts w:ascii="Arial Narrow" w:hAnsi="Arial Narrow" w:cs="Arial"/>
          <w:sz w:val="20"/>
        </w:rPr>
        <w:t xml:space="preserve">  The willingness to serve the broader community and to work with the constituency of the college is a natural outgrowth of the faculty member's standing as a professional.  The areas of college and community service listed below are intended to recognize the diversity of ways in which one can engage in service to the broader community.</w:t>
      </w:r>
    </w:p>
    <w:p w:rsidRPr="00B20DF6" w:rsidR="001B3527" w:rsidP="001B3527" w:rsidRDefault="001B3527" w14:paraId="14870A25" w14:textId="77777777">
      <w:pPr>
        <w:pStyle w:val="BodyTextIndent2"/>
        <w:tabs>
          <w:tab w:val="clear" w:pos="720"/>
        </w:tabs>
        <w:ind w:firstLine="0"/>
        <w:rPr>
          <w:rFonts w:ascii="Arial Narrow" w:hAnsi="Arial Narrow" w:cs="Arial"/>
          <w:sz w:val="18"/>
        </w:rPr>
      </w:pPr>
    </w:p>
    <w:p w:rsidRPr="00B20DF6" w:rsidR="001B3527" w:rsidP="001B3527" w:rsidRDefault="001B3527" w14:paraId="1B9CE5A4" w14:textId="77777777">
      <w:pPr>
        <w:pStyle w:val="BodyTextIndent2"/>
        <w:tabs>
          <w:tab w:val="clear" w:pos="720"/>
        </w:tabs>
        <w:ind w:left="360" w:firstLine="0"/>
        <w:rPr>
          <w:rFonts w:ascii="Arial Narrow" w:hAnsi="Arial Narrow" w:cs="Arial"/>
          <w:sz w:val="20"/>
        </w:rPr>
      </w:pPr>
      <w:r w:rsidRPr="00B20DF6">
        <w:rPr>
          <w:rFonts w:ascii="Arial Narrow" w:hAnsi="Arial Narrow" w:cs="Arial"/>
          <w:sz w:val="20"/>
        </w:rPr>
        <w:t>Note that section IV relates to Tenure Standard 8, demonstrated competence as an effective member of institutional committees; and Tenure Standard 9, demonstrated contribution to college-wide and community endeavors.</w:t>
      </w:r>
    </w:p>
    <w:p w:rsidRPr="00B20DF6" w:rsidR="001B3527" w:rsidP="001B3527" w:rsidRDefault="001B3527" w14:paraId="6D2280E5" w14:textId="77777777">
      <w:pPr>
        <w:tabs>
          <w:tab w:val="left" w:pos="-720"/>
          <w:tab w:val="left" w:pos="360"/>
          <w:tab w:val="left" w:pos="720"/>
        </w:tabs>
        <w:suppressAutoHyphens/>
        <w:ind w:left="360" w:hanging="360"/>
        <w:rPr>
          <w:rFonts w:ascii="Arial Narrow" w:hAnsi="Arial Narrow" w:cs="Arial"/>
          <w:sz w:val="18"/>
        </w:rPr>
      </w:pPr>
    </w:p>
    <w:p w:rsidRPr="00B20DF6" w:rsidR="001B3527" w:rsidP="001B3527" w:rsidRDefault="001B3527" w14:paraId="5FB7B37F" w14:textId="77777777">
      <w:pPr>
        <w:tabs>
          <w:tab w:val="left" w:pos="-720"/>
          <w:tab w:val="left" w:pos="0"/>
          <w:tab w:val="left" w:pos="360"/>
          <w:tab w:val="left" w:pos="720"/>
        </w:tabs>
        <w:suppressAutoHyphens/>
        <w:ind w:left="1080" w:hanging="1080"/>
        <w:rPr>
          <w:rFonts w:ascii="Arial Narrow" w:hAnsi="Arial Narrow" w:cs="Arial"/>
          <w:b/>
          <w:sz w:val="20"/>
        </w:rPr>
      </w:pPr>
      <w:r w:rsidRPr="00B20DF6">
        <w:rPr>
          <w:rFonts w:ascii="Arial Narrow" w:hAnsi="Arial Narrow" w:cs="Arial"/>
          <w:sz w:val="20"/>
        </w:rPr>
        <w:tab/>
      </w:r>
      <w:r w:rsidRPr="00B20DF6">
        <w:rPr>
          <w:rFonts w:ascii="Arial Narrow" w:hAnsi="Arial Narrow" w:cs="Arial"/>
          <w:b/>
          <w:sz w:val="20"/>
        </w:rPr>
        <w:t>A.</w:t>
      </w:r>
      <w:r w:rsidRPr="00B20DF6">
        <w:rPr>
          <w:rFonts w:ascii="Arial Narrow" w:hAnsi="Arial Narrow" w:cs="Arial"/>
          <w:b/>
          <w:sz w:val="20"/>
        </w:rPr>
        <w:tab/>
      </w:r>
      <w:r w:rsidRPr="00B20DF6">
        <w:rPr>
          <w:rFonts w:ascii="Arial Narrow" w:hAnsi="Arial Narrow" w:cs="Arial"/>
          <w:b/>
          <w:sz w:val="20"/>
        </w:rPr>
        <w:t xml:space="preserve">Description of college/community service </w:t>
      </w:r>
      <w:r w:rsidRPr="00B20DF6">
        <w:rPr>
          <w:rFonts w:ascii="Arial Narrow" w:hAnsi="Arial Narrow" w:cs="Arial"/>
          <w:b/>
          <w:sz w:val="20"/>
          <w:u w:val="single"/>
        </w:rPr>
        <w:t>since your last evaluation</w:t>
      </w:r>
      <w:r w:rsidRPr="00B20DF6">
        <w:rPr>
          <w:rFonts w:ascii="Arial Narrow" w:hAnsi="Arial Narrow" w:cs="Arial"/>
          <w:b/>
          <w:sz w:val="20"/>
        </w:rPr>
        <w:t>:</w:t>
      </w:r>
    </w:p>
    <w:p w:rsidRPr="00B20DF6" w:rsidR="001B3527" w:rsidP="001B3527" w:rsidRDefault="001B3527" w14:paraId="256DF4F7" w14:textId="77777777">
      <w:pPr>
        <w:tabs>
          <w:tab w:val="left" w:pos="-720"/>
          <w:tab w:val="left" w:pos="360"/>
          <w:tab w:val="left" w:pos="720"/>
        </w:tabs>
        <w:suppressAutoHyphens/>
        <w:ind w:left="1080" w:hanging="1080"/>
        <w:rPr>
          <w:rFonts w:ascii="Arial Narrow" w:hAnsi="Arial Narrow" w:cs="Arial"/>
          <w:sz w:val="18"/>
        </w:rPr>
      </w:pPr>
    </w:p>
    <w:p w:rsidRPr="00B20DF6" w:rsidR="00C65CDE" w:rsidP="00B74A7C" w:rsidRDefault="001B3527" w14:paraId="065B7BCE" w14:textId="77777777">
      <w:pPr>
        <w:tabs>
          <w:tab w:val="left" w:pos="-720"/>
          <w:tab w:val="left" w:pos="0"/>
          <w:tab w:val="left" w:pos="360"/>
          <w:tab w:val="left" w:pos="720"/>
          <w:tab w:val="left" w:pos="1080"/>
        </w:tabs>
        <w:suppressAutoHyphens/>
        <w:ind w:left="1080" w:hanging="1080"/>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ab/>
      </w:r>
      <w:r w:rsidRPr="00B20DF6">
        <w:rPr>
          <w:rFonts w:ascii="Arial Narrow" w:hAnsi="Arial Narrow" w:cs="Arial"/>
          <w:sz w:val="20"/>
        </w:rPr>
        <w:t>1.</w:t>
      </w:r>
      <w:r w:rsidRPr="00B20DF6">
        <w:rPr>
          <w:rFonts w:ascii="Arial Narrow" w:hAnsi="Arial Narrow" w:cs="Arial"/>
          <w:sz w:val="20"/>
        </w:rPr>
        <w:tab/>
      </w:r>
      <w:r w:rsidRPr="00B20DF6">
        <w:rPr>
          <w:rFonts w:ascii="Arial Narrow" w:hAnsi="Arial Narrow" w:cs="Arial"/>
          <w:sz w:val="20"/>
        </w:rPr>
        <w:t>What responsibilities have you</w:t>
      </w:r>
      <w:r w:rsidRPr="00B20DF6" w:rsidR="004678F0">
        <w:rPr>
          <w:rFonts w:ascii="Arial Narrow" w:hAnsi="Arial Narrow" w:cs="Arial"/>
          <w:sz w:val="20"/>
        </w:rPr>
        <w:t xml:space="preserve"> assumed within your department</w:t>
      </w:r>
      <w:r w:rsidRPr="00B20DF6">
        <w:rPr>
          <w:rFonts w:ascii="Arial Narrow" w:hAnsi="Arial Narrow" w:cs="Arial"/>
          <w:sz w:val="20"/>
        </w:rPr>
        <w:t xml:space="preserve">?  </w:t>
      </w:r>
    </w:p>
    <w:p w:rsidRPr="00B20DF6" w:rsidR="00C65CDE" w:rsidP="00D95C53" w:rsidRDefault="00C65CDE" w14:paraId="7EA939AA" w14:textId="77777777">
      <w:pPr>
        <w:tabs>
          <w:tab w:val="left" w:pos="-720"/>
          <w:tab w:val="left" w:pos="0"/>
          <w:tab w:val="left" w:pos="360"/>
          <w:tab w:val="left" w:pos="720"/>
          <w:tab w:val="left" w:pos="1080"/>
        </w:tabs>
        <w:suppressAutoHyphens/>
        <w:rPr>
          <w:rFonts w:ascii="Arial Narrow" w:hAnsi="Arial Narrow" w:cs="Arial"/>
          <w:strike/>
          <w:sz w:val="20"/>
        </w:rPr>
      </w:pPr>
    </w:p>
    <w:p w:rsidRPr="00B20DF6" w:rsidR="00C65CDE" w:rsidP="00C65CDE" w:rsidRDefault="00C65CDE" w14:paraId="3D1638ED" w14:textId="6C8B2604">
      <w:pPr>
        <w:tabs>
          <w:tab w:val="left" w:pos="-720"/>
          <w:tab w:val="left" w:pos="0"/>
          <w:tab w:val="left" w:pos="360"/>
          <w:tab w:val="left" w:pos="720"/>
          <w:tab w:val="left" w:pos="1080"/>
        </w:tabs>
        <w:suppressAutoHyphens/>
        <w:ind w:left="1080" w:hanging="1080"/>
        <w:rPr>
          <w:rFonts w:ascii="Arial Narrow" w:hAnsi="Arial Narrow" w:cs="Arial"/>
          <w:sz w:val="20"/>
        </w:rPr>
      </w:pPr>
      <w:r w:rsidRPr="00B20DF6">
        <w:rPr>
          <w:rFonts w:ascii="Arial Narrow" w:hAnsi="Arial Narrow" w:cs="Arial"/>
          <w:sz w:val="20"/>
        </w:rPr>
        <w:tab/>
      </w:r>
      <w:r w:rsidRPr="00B20DF6">
        <w:rPr>
          <w:rFonts w:ascii="Arial Narrow" w:hAnsi="Arial Narrow" w:cs="Arial"/>
          <w:sz w:val="20"/>
        </w:rPr>
        <w:tab/>
      </w:r>
      <w:r w:rsidRPr="00B20DF6">
        <w:rPr>
          <w:rFonts w:ascii="Arial Narrow" w:hAnsi="Arial Narrow" w:cs="Arial"/>
          <w:sz w:val="20"/>
        </w:rPr>
        <w:t xml:space="preserve">2. </w:t>
      </w:r>
      <w:r w:rsidRPr="00B20DF6">
        <w:rPr>
          <w:rFonts w:ascii="Arial Narrow" w:hAnsi="Arial Narrow" w:cs="Arial"/>
          <w:sz w:val="20"/>
        </w:rPr>
        <w:tab/>
      </w:r>
      <w:r w:rsidRPr="00B20DF6">
        <w:rPr>
          <w:rFonts w:ascii="Arial Narrow" w:hAnsi="Arial Narrow" w:cs="Arial"/>
          <w:sz w:val="20"/>
        </w:rPr>
        <w:t>How have you served the college through and beyond your appointed committees?</w:t>
      </w:r>
      <w:r w:rsidRPr="00B20DF6" w:rsidR="00402CAA">
        <w:rPr>
          <w:rFonts w:ascii="Arial Narrow" w:hAnsi="Arial Narrow" w:cs="Arial"/>
          <w:sz w:val="20"/>
        </w:rPr>
        <w:t xml:space="preserve"> Where applicable, include also interdisciplinary service and collaboration.</w:t>
      </w:r>
    </w:p>
    <w:p w:rsidRPr="00B20DF6" w:rsidR="00C65CDE" w:rsidP="00B57942" w:rsidRDefault="00C65CDE" w14:paraId="1892B3D7" w14:textId="77777777">
      <w:pPr>
        <w:tabs>
          <w:tab w:val="left" w:pos="-720"/>
          <w:tab w:val="left" w:pos="0"/>
          <w:tab w:val="left" w:pos="360"/>
          <w:tab w:val="left" w:pos="720"/>
          <w:tab w:val="left" w:pos="1080"/>
        </w:tabs>
        <w:suppressAutoHyphens/>
        <w:rPr>
          <w:rFonts w:ascii="Arial Narrow" w:hAnsi="Arial Narrow" w:cs="Arial"/>
          <w:sz w:val="20"/>
        </w:rPr>
      </w:pPr>
    </w:p>
    <w:p w:rsidRPr="00B20DF6" w:rsidR="00E35CE2" w:rsidP="00E35CE2" w:rsidRDefault="008F4128" w14:paraId="4F0A0D7B" w14:textId="77777777">
      <w:pPr>
        <w:pStyle w:val="ListParagraph"/>
        <w:tabs>
          <w:tab w:val="left" w:pos="-720"/>
          <w:tab w:val="left" w:pos="0"/>
          <w:tab w:val="left" w:pos="360"/>
          <w:tab w:val="left" w:pos="720"/>
          <w:tab w:val="left" w:pos="1080"/>
        </w:tabs>
        <w:suppressAutoHyphens/>
        <w:rPr>
          <w:rFonts w:ascii="Arial Narrow" w:hAnsi="Arial Narrow" w:cs="Arial"/>
          <w:strike/>
          <w:sz w:val="20"/>
        </w:rPr>
      </w:pPr>
      <w:r w:rsidRPr="00B20DF6">
        <w:rPr>
          <w:rFonts w:ascii="Arial Narrow" w:hAnsi="Arial Narrow" w:cs="Arial"/>
          <w:sz w:val="20"/>
        </w:rPr>
        <w:t>3.</w:t>
      </w:r>
      <w:r w:rsidRPr="00B20DF6">
        <w:rPr>
          <w:rFonts w:ascii="Arial Narrow" w:hAnsi="Arial Narrow" w:cs="Arial"/>
          <w:sz w:val="20"/>
        </w:rPr>
        <w:tab/>
      </w:r>
      <w:r w:rsidRPr="00B20DF6" w:rsidR="00C65CDE">
        <w:rPr>
          <w:rFonts w:ascii="Arial Narrow" w:hAnsi="Arial Narrow" w:cs="Arial"/>
          <w:sz w:val="20"/>
        </w:rPr>
        <w:t>How have you served your communities beyond Trinity?</w:t>
      </w:r>
      <w:r w:rsidRPr="00B20DF6" w:rsidR="00C65CDE">
        <w:rPr>
          <w:rFonts w:ascii="Arial Narrow" w:hAnsi="Arial Narrow" w:cs="Arial"/>
          <w:strike/>
          <w:sz w:val="20"/>
        </w:rPr>
        <w:t xml:space="preserve"> </w:t>
      </w:r>
    </w:p>
    <w:p w:rsidRPr="00B20DF6" w:rsidR="00E35CE2" w:rsidP="00E35CE2" w:rsidRDefault="00E35CE2" w14:paraId="4FB4015F" w14:textId="77777777">
      <w:pPr>
        <w:tabs>
          <w:tab w:val="left" w:pos="-720"/>
          <w:tab w:val="left" w:pos="0"/>
          <w:tab w:val="left" w:pos="360"/>
          <w:tab w:val="left" w:pos="720"/>
          <w:tab w:val="left" w:pos="1080"/>
        </w:tabs>
        <w:suppressAutoHyphens/>
        <w:rPr>
          <w:rFonts w:ascii="Arial Narrow" w:hAnsi="Arial Narrow" w:cs="Arial"/>
          <w:strike/>
          <w:sz w:val="20"/>
        </w:rPr>
      </w:pPr>
    </w:p>
    <w:p w:rsidRPr="00B20DF6" w:rsidR="001B3527" w:rsidP="001B3527" w:rsidRDefault="001B3527" w14:paraId="47A5839C" w14:textId="45543319">
      <w:pPr>
        <w:pStyle w:val="BodyTextIndent"/>
        <w:numPr>
          <w:ilvl w:val="0"/>
          <w:numId w:val="4"/>
        </w:numPr>
        <w:tabs>
          <w:tab w:val="clear" w:pos="1440"/>
          <w:tab w:val="left" w:pos="360"/>
        </w:tabs>
        <w:rPr>
          <w:rFonts w:ascii="Arial Narrow" w:hAnsi="Arial Narrow" w:cs="Arial"/>
          <w:sz w:val="20"/>
        </w:rPr>
      </w:pPr>
      <w:r w:rsidRPr="00B20DF6">
        <w:rPr>
          <w:rFonts w:ascii="Arial Narrow" w:hAnsi="Arial Narrow" w:cs="Arial"/>
          <w:b/>
          <w:sz w:val="20"/>
        </w:rPr>
        <w:t xml:space="preserve">Evaluation of college and community service </w:t>
      </w:r>
      <w:r w:rsidRPr="00B20DF6">
        <w:rPr>
          <w:rFonts w:ascii="Arial Narrow" w:hAnsi="Arial Narrow" w:cs="Arial"/>
          <w:b/>
          <w:sz w:val="20"/>
          <w:u w:val="single"/>
        </w:rPr>
        <w:t>since your last evaluation</w:t>
      </w:r>
      <w:r w:rsidRPr="00B20DF6">
        <w:rPr>
          <w:rFonts w:ascii="Arial Narrow" w:hAnsi="Arial Narrow" w:cs="Arial"/>
          <w:sz w:val="20"/>
        </w:rPr>
        <w:t xml:space="preserve">:  How would you evaluate the extent and success of your college and community </w:t>
      </w:r>
      <w:r w:rsidRPr="00B20DF6">
        <w:rPr>
          <w:rFonts w:ascii="Arial Narrow" w:hAnsi="Arial Narrow" w:cs="Arial"/>
          <w:snapToGrid/>
          <w:sz w:val="20"/>
        </w:rPr>
        <w:t>service?</w:t>
      </w:r>
      <w:r w:rsidRPr="00B20DF6" w:rsidR="00246825">
        <w:rPr>
          <w:rFonts w:ascii="Arial Narrow" w:hAnsi="Arial Narrow" w:cs="Arial"/>
          <w:snapToGrid/>
          <w:sz w:val="20"/>
        </w:rPr>
        <w:t xml:space="preserve"> Additionally, highlight some aspects of your service that reflect the mission of the college. </w:t>
      </w:r>
      <w:r w:rsidRPr="00B20DF6">
        <w:rPr>
          <w:rFonts w:ascii="Arial Narrow" w:hAnsi="Arial Narrow" w:cs="Arial"/>
          <w:snapToGrid/>
          <w:sz w:val="20"/>
        </w:rPr>
        <w:t xml:space="preserve"> If applicable, refer to your previous evaluations by the Personnel Committee and </w:t>
      </w:r>
      <w:r w:rsidRPr="003D03DF" w:rsidR="003D03DF">
        <w:rPr>
          <w:rFonts w:ascii="Arial Narrow" w:hAnsi="Arial Narrow" w:cs="Arial"/>
          <w:snapToGrid/>
          <w:sz w:val="20"/>
        </w:rPr>
        <w:t>Vice President of Academic Affairs</w:t>
      </w:r>
      <w:r w:rsidRPr="00B20DF6">
        <w:rPr>
          <w:rFonts w:ascii="Arial Narrow" w:hAnsi="Arial Narrow" w:cs="Arial"/>
          <w:sz w:val="20"/>
        </w:rPr>
        <w:t>.</w:t>
      </w:r>
    </w:p>
    <w:p w:rsidRPr="00B20DF6" w:rsidR="001B3527" w:rsidP="001B3527" w:rsidRDefault="001B3527" w14:paraId="33B6D94E" w14:textId="77777777">
      <w:pPr>
        <w:pStyle w:val="BodyTextIndent"/>
        <w:tabs>
          <w:tab w:val="clear" w:pos="720"/>
          <w:tab w:val="clear" w:pos="1440"/>
          <w:tab w:val="left" w:pos="360"/>
        </w:tabs>
        <w:rPr>
          <w:rFonts w:ascii="Arial Narrow" w:hAnsi="Arial Narrow" w:cs="Arial"/>
          <w:b/>
          <w:sz w:val="18"/>
        </w:rPr>
      </w:pPr>
    </w:p>
    <w:p w:rsidRPr="00B20DF6" w:rsidR="001B3527" w:rsidP="001B3527" w:rsidRDefault="001B3527" w14:paraId="08BB52D1" w14:textId="77777777">
      <w:pPr>
        <w:pStyle w:val="BodyTextIndent2"/>
        <w:numPr>
          <w:ilvl w:val="0"/>
          <w:numId w:val="1"/>
        </w:numPr>
        <w:rPr>
          <w:rFonts w:ascii="Arial Narrow" w:hAnsi="Arial Narrow" w:cs="Arial"/>
          <w:sz w:val="20"/>
        </w:rPr>
      </w:pPr>
      <w:r w:rsidRPr="00B20DF6">
        <w:rPr>
          <w:rFonts w:ascii="Arial Narrow" w:hAnsi="Arial Narrow" w:cs="Arial"/>
          <w:b/>
          <w:sz w:val="20"/>
        </w:rPr>
        <w:t>Expectations regarding college and community service</w:t>
      </w:r>
      <w:r w:rsidRPr="00B20DF6">
        <w:rPr>
          <w:rFonts w:ascii="Arial Narrow" w:hAnsi="Arial Narrow" w:cs="Arial"/>
          <w:sz w:val="20"/>
        </w:rPr>
        <w:t xml:space="preserve">:  What can the college fairly expect from you, </w:t>
      </w:r>
      <w:r w:rsidRPr="00B20DF6">
        <w:rPr>
          <w:rFonts w:ascii="Arial Narrow" w:hAnsi="Arial Narrow" w:cs="Arial"/>
          <w:sz w:val="20"/>
          <w:u w:val="single"/>
        </w:rPr>
        <w:t>during the next contract period</w:t>
      </w:r>
      <w:r w:rsidRPr="00B20DF6">
        <w:rPr>
          <w:rFonts w:ascii="Arial Narrow" w:hAnsi="Arial Narrow" w:cs="Arial"/>
          <w:sz w:val="20"/>
        </w:rPr>
        <w:t xml:space="preserve">, in terms of college and community service? </w:t>
      </w:r>
    </w:p>
    <w:p w:rsidRPr="00B20DF6" w:rsidR="005C480C" w:rsidP="005C480C" w:rsidRDefault="005C480C" w14:paraId="1564C85C" w14:textId="77777777">
      <w:pPr>
        <w:pStyle w:val="BodyTextIndent2"/>
        <w:tabs>
          <w:tab w:val="clear" w:pos="720"/>
        </w:tabs>
        <w:rPr>
          <w:rFonts w:ascii="Arial" w:hAnsi="Arial" w:cs="Arial"/>
          <w:sz w:val="20"/>
          <w:highlight w:val="yellow"/>
        </w:rPr>
      </w:pPr>
    </w:p>
    <w:p w:rsidRPr="00B20DF6" w:rsidR="001B3527" w:rsidP="001B3527" w:rsidRDefault="001B3527" w14:paraId="5667403F" w14:textId="77777777">
      <w:pPr>
        <w:pStyle w:val="BodyTextIndent2"/>
        <w:numPr>
          <w:ilvl w:val="0"/>
          <w:numId w:val="1"/>
        </w:numPr>
        <w:rPr>
          <w:rFonts w:ascii="Arial Narrow" w:hAnsi="Arial Narrow" w:cs="Arial"/>
          <w:sz w:val="20"/>
        </w:rPr>
      </w:pPr>
      <w:r w:rsidRPr="00B20DF6">
        <w:rPr>
          <w:rFonts w:ascii="Arial Narrow" w:hAnsi="Arial Narrow" w:cs="Arial"/>
          <w:sz w:val="20"/>
        </w:rPr>
        <w:t xml:space="preserve">Reflect on the whole of your college and community service </w:t>
      </w:r>
      <w:r w:rsidRPr="00B20DF6">
        <w:rPr>
          <w:rFonts w:ascii="Arial Narrow" w:hAnsi="Arial Narrow" w:cs="Arial"/>
          <w:sz w:val="20"/>
          <w:u w:val="single"/>
        </w:rPr>
        <w:t>since you began at Trinity</w:t>
      </w:r>
      <w:r w:rsidRPr="00B20DF6">
        <w:rPr>
          <w:rFonts w:ascii="Arial Narrow" w:hAnsi="Arial Narrow" w:cs="Arial"/>
          <w:sz w:val="20"/>
        </w:rPr>
        <w:t>. Reflect on your role across the range of committees on which you have served. If applicable, narrate your growth from participatory to leadership roles or from contributory to expert service.</w:t>
      </w:r>
    </w:p>
    <w:p w:rsidRPr="00B20DF6" w:rsidR="000A474E" w:rsidP="000A474E" w:rsidRDefault="000A474E" w14:paraId="52188E06" w14:textId="77777777">
      <w:pPr>
        <w:pStyle w:val="BodyTextIndent2"/>
        <w:tabs>
          <w:tab w:val="clear" w:pos="720"/>
        </w:tabs>
        <w:rPr>
          <w:rFonts w:ascii="Arial Narrow" w:hAnsi="Arial Narrow" w:cs="Arial"/>
          <w:sz w:val="20"/>
        </w:rPr>
      </w:pPr>
    </w:p>
    <w:p w:rsidRPr="00B20DF6" w:rsidR="00246825" w:rsidP="00246825" w:rsidRDefault="00246825" w14:paraId="128F17D1" w14:textId="77777777">
      <w:pPr>
        <w:tabs>
          <w:tab w:val="left" w:pos="360"/>
        </w:tabs>
        <w:ind w:left="360" w:hanging="360"/>
        <w:rPr>
          <w:rFonts w:ascii="Arial Narrow" w:hAnsi="Arial Narrow" w:cs="Arial"/>
          <w:sz w:val="20"/>
        </w:rPr>
      </w:pPr>
      <w:r w:rsidRPr="00B20DF6">
        <w:rPr>
          <w:rFonts w:ascii="Arial Narrow" w:hAnsi="Arial Narrow" w:cs="Arial"/>
          <w:b/>
          <w:sz w:val="20"/>
        </w:rPr>
        <w:t xml:space="preserve">V.  </w:t>
      </w:r>
      <w:r w:rsidRPr="00B20DF6">
        <w:rPr>
          <w:rFonts w:ascii="Arial Narrow" w:hAnsi="Arial Narrow" w:cs="Arial"/>
          <w:b/>
          <w:sz w:val="20"/>
        </w:rPr>
        <w:tab/>
      </w:r>
      <w:r w:rsidRPr="00B20DF6">
        <w:rPr>
          <w:rFonts w:ascii="Arial Narrow" w:hAnsi="Arial Narrow" w:cs="Arial"/>
          <w:b/>
          <w:sz w:val="20"/>
        </w:rPr>
        <w:t xml:space="preserve">ADMINISTRATIVE RESPONSIBILITIES AND LEADERSHIP </w:t>
      </w:r>
      <w:r w:rsidRPr="00B20DF6">
        <w:rPr>
          <w:rFonts w:ascii="Arial Narrow" w:hAnsi="Arial Narrow" w:cs="Arial"/>
          <w:sz w:val="20"/>
        </w:rPr>
        <w:t xml:space="preserve">(This section is to be completed only by those faculty members who have administrative responsibilities </w:t>
      </w:r>
    </w:p>
    <w:p w:rsidRPr="00B20DF6" w:rsidR="00246825" w:rsidP="00246825" w:rsidRDefault="00246825" w14:paraId="169156AA" w14:textId="77777777">
      <w:pPr>
        <w:rPr>
          <w:rFonts w:ascii="Arial Narrow" w:hAnsi="Arial Narrow" w:cs="Arial"/>
          <w:b/>
          <w:sz w:val="20"/>
        </w:rPr>
      </w:pPr>
    </w:p>
    <w:p w:rsidRPr="00B20DF6" w:rsidR="00246825" w:rsidP="00246825" w:rsidRDefault="00246825" w14:paraId="60B671E7" w14:textId="06D0974D">
      <w:pPr>
        <w:pStyle w:val="ListParagraph"/>
        <w:numPr>
          <w:ilvl w:val="0"/>
          <w:numId w:val="27"/>
        </w:numPr>
        <w:rPr>
          <w:rFonts w:ascii="Arial Narrow" w:hAnsi="Arial Narrow" w:cs="Arial"/>
          <w:b/>
          <w:sz w:val="20"/>
        </w:rPr>
      </w:pPr>
      <w:r w:rsidRPr="00B20DF6">
        <w:rPr>
          <w:rFonts w:ascii="Arial Narrow" w:hAnsi="Arial Narrow" w:cs="Arial"/>
          <w:b/>
          <w:sz w:val="20"/>
        </w:rPr>
        <w:t>List administrative roles you have had since your last evaluation (including department chair).</w:t>
      </w:r>
    </w:p>
    <w:p w:rsidRPr="00B20DF6" w:rsidR="00246825" w:rsidP="00246825" w:rsidRDefault="00246825" w14:paraId="523C82F5" w14:textId="77777777">
      <w:pPr>
        <w:pStyle w:val="ListParagraph"/>
        <w:rPr>
          <w:rFonts w:ascii="Arial Narrow" w:hAnsi="Arial Narrow" w:cs="Arial"/>
          <w:b/>
          <w:sz w:val="20"/>
        </w:rPr>
      </w:pPr>
    </w:p>
    <w:p w:rsidRPr="00B20DF6" w:rsidR="00246825" w:rsidP="00246825" w:rsidRDefault="00246825" w14:paraId="7678DB40" w14:textId="77777777">
      <w:pPr>
        <w:pStyle w:val="ListParagraph"/>
        <w:numPr>
          <w:ilvl w:val="0"/>
          <w:numId w:val="27"/>
        </w:numPr>
        <w:rPr>
          <w:rFonts w:ascii="Arial Narrow" w:hAnsi="Arial Narrow" w:cs="Arial"/>
          <w:b/>
          <w:sz w:val="20"/>
        </w:rPr>
      </w:pPr>
      <w:r w:rsidRPr="00B20DF6">
        <w:rPr>
          <w:rFonts w:ascii="Arial Narrow" w:hAnsi="Arial Narrow" w:cs="Arial"/>
          <w:b/>
          <w:sz w:val="20"/>
        </w:rPr>
        <w:t xml:space="preserve">For the above, where applicable indicate below </w:t>
      </w:r>
    </w:p>
    <w:p w:rsidRPr="00B20DF6" w:rsidR="00246825" w:rsidP="00246825" w:rsidRDefault="00246825" w14:paraId="158015D2" w14:textId="77777777">
      <w:pPr>
        <w:pStyle w:val="ListParagraph"/>
        <w:rPr>
          <w:rFonts w:ascii="Arial Narrow" w:hAnsi="Arial Narrow" w:cs="Arial"/>
          <w:b/>
          <w:sz w:val="20"/>
        </w:rPr>
      </w:pPr>
    </w:p>
    <w:p w:rsidRPr="00B20DF6" w:rsidR="00246825" w:rsidP="00246825" w:rsidRDefault="00246825" w14:paraId="6DD1DE98" w14:textId="77777777">
      <w:pPr>
        <w:pStyle w:val="ListParagraph"/>
        <w:numPr>
          <w:ilvl w:val="1"/>
          <w:numId w:val="27"/>
        </w:numPr>
        <w:rPr>
          <w:rFonts w:ascii="Arial Narrow" w:hAnsi="Arial Narrow" w:cs="Arial"/>
          <w:b/>
          <w:sz w:val="20"/>
        </w:rPr>
      </w:pPr>
      <w:r w:rsidRPr="00B20DF6">
        <w:rPr>
          <w:rFonts w:ascii="Arial Narrow" w:hAnsi="Arial Narrow" w:cs="Arial"/>
          <w:b/>
          <w:sz w:val="20"/>
        </w:rPr>
        <w:t>List percent release time granted: ___________</w:t>
      </w:r>
    </w:p>
    <w:p w:rsidRPr="00B20DF6" w:rsidR="00246825" w:rsidP="00246825" w:rsidRDefault="00246825" w14:paraId="27556E19" w14:textId="77777777">
      <w:pPr>
        <w:pStyle w:val="ListParagraph"/>
        <w:numPr>
          <w:ilvl w:val="1"/>
          <w:numId w:val="27"/>
        </w:numPr>
        <w:rPr>
          <w:rFonts w:ascii="Arial Narrow" w:hAnsi="Arial Narrow" w:cs="Arial"/>
          <w:b/>
          <w:sz w:val="20"/>
        </w:rPr>
      </w:pPr>
      <w:r w:rsidRPr="00B20DF6">
        <w:rPr>
          <w:rFonts w:ascii="Arial Narrow" w:hAnsi="Arial Narrow" w:cs="Arial"/>
          <w:b/>
          <w:sz w:val="20"/>
        </w:rPr>
        <w:t>Was a stipend received? (yes/no)</w:t>
      </w:r>
    </w:p>
    <w:p w:rsidRPr="00B20DF6" w:rsidR="00246825" w:rsidP="00246825" w:rsidRDefault="00246825" w14:paraId="136D78BF" w14:textId="77777777">
      <w:pPr>
        <w:rPr>
          <w:rFonts w:ascii="Arial Narrow" w:hAnsi="Arial Narrow" w:cs="Arial"/>
          <w:b/>
          <w:sz w:val="20"/>
        </w:rPr>
      </w:pPr>
    </w:p>
    <w:p w:rsidRPr="00B20DF6" w:rsidR="00246825" w:rsidP="00246825" w:rsidRDefault="00246825" w14:paraId="69BDEBAF" w14:textId="7DB2750C">
      <w:pPr>
        <w:pStyle w:val="ListParagraph"/>
        <w:numPr>
          <w:ilvl w:val="0"/>
          <w:numId w:val="27"/>
        </w:numPr>
        <w:rPr>
          <w:rFonts w:ascii="Arial Narrow" w:hAnsi="Arial Narrow" w:cs="Arial"/>
          <w:b/>
          <w:sz w:val="20"/>
        </w:rPr>
      </w:pPr>
      <w:r w:rsidRPr="00B20DF6">
        <w:rPr>
          <w:rFonts w:ascii="Arial Narrow" w:hAnsi="Arial Narrow" w:cs="Arial"/>
          <w:sz w:val="20"/>
        </w:rPr>
        <w:t>Briefly (in a paragraph or two) describe your administrative responsibilities, including committee service directly tied to this administrative work.</w:t>
      </w:r>
    </w:p>
    <w:p w:rsidRPr="00B20DF6" w:rsidR="00246825" w:rsidP="001B3527" w:rsidRDefault="00246825" w14:paraId="5DF2C022" w14:textId="77777777">
      <w:pPr>
        <w:tabs>
          <w:tab w:val="left" w:pos="360"/>
        </w:tabs>
        <w:ind w:left="360" w:hanging="360"/>
        <w:rPr>
          <w:rFonts w:ascii="Arial Narrow" w:hAnsi="Arial Narrow" w:cs="Arial"/>
          <w:sz w:val="20"/>
        </w:rPr>
      </w:pPr>
    </w:p>
    <w:p w:rsidRPr="00B20DF6" w:rsidR="001B3527" w:rsidP="001B3527" w:rsidRDefault="001B3527" w14:paraId="4E136AC9" w14:textId="77777777">
      <w:pPr>
        <w:tabs>
          <w:tab w:val="left" w:pos="360"/>
        </w:tabs>
        <w:ind w:left="360" w:hanging="360"/>
        <w:rPr>
          <w:rFonts w:ascii="Arial Narrow" w:hAnsi="Arial Narrow" w:cs="Arial"/>
          <w:sz w:val="18"/>
        </w:rPr>
      </w:pPr>
    </w:p>
    <w:p w:rsidR="00B666A0" w:rsidP="001B3527" w:rsidRDefault="00B666A0" w14:paraId="59F48978" w14:textId="77777777">
      <w:pPr>
        <w:tabs>
          <w:tab w:val="left" w:pos="360"/>
        </w:tabs>
        <w:ind w:left="360" w:hanging="360"/>
        <w:rPr>
          <w:rFonts w:ascii="Arial Narrow" w:hAnsi="Arial Narrow" w:cs="Arial"/>
          <w:sz w:val="18"/>
        </w:rPr>
      </w:pPr>
    </w:p>
    <w:p w:rsidRPr="00B20DF6" w:rsidR="00B20DF6" w:rsidP="001B3527" w:rsidRDefault="00B20DF6" w14:paraId="225DBE98" w14:textId="327A4D80">
      <w:pPr>
        <w:tabs>
          <w:tab w:val="left" w:pos="360"/>
        </w:tabs>
        <w:ind w:left="360" w:hanging="360"/>
        <w:rPr>
          <w:rFonts w:ascii="Arial Narrow" w:hAnsi="Arial Narrow" w:cs="Arial"/>
          <w:sz w:val="16"/>
          <w:szCs w:val="16"/>
        </w:rPr>
      </w:pPr>
      <w:r w:rsidRPr="00B20DF6">
        <w:rPr>
          <w:rFonts w:ascii="Arial Narrow" w:hAnsi="Arial Narrow" w:cs="Arial"/>
          <w:sz w:val="16"/>
          <w:szCs w:val="16"/>
        </w:rPr>
        <w:t>Trollweb</w:t>
      </w:r>
      <w:r>
        <w:rPr>
          <w:rFonts w:ascii="Arial Narrow" w:hAnsi="Arial Narrow" w:cs="Arial"/>
          <w:sz w:val="16"/>
          <w:szCs w:val="16"/>
        </w:rPr>
        <w:t xml:space="preserve"> &gt; Departments &gt; Academic Affairs &gt; Faculty Self-Evaluation Form for Tenure</w:t>
      </w:r>
      <w:r w:rsidR="009156AD">
        <w:rPr>
          <w:rFonts w:ascii="Arial Narrow" w:hAnsi="Arial Narrow" w:cs="Arial"/>
          <w:sz w:val="16"/>
          <w:szCs w:val="16"/>
        </w:rPr>
        <w:t xml:space="preserve"> April 2024</w:t>
      </w:r>
    </w:p>
    <w:sectPr w:rsidRPr="00B20DF6" w:rsidR="00B20DF6" w:rsidSect="00845A6F">
      <w:footerReference w:type="default" r:id="rId11"/>
      <w:pgSz w:w="12240" w:h="15840" w:orient="portrait"/>
      <w:pgMar w:top="864" w:right="1440" w:bottom="432" w:left="144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14F" w:rsidP="00AF5005" w:rsidRDefault="001E414F" w14:paraId="596105C8" w14:textId="77777777">
      <w:r>
        <w:separator/>
      </w:r>
    </w:p>
  </w:endnote>
  <w:endnote w:type="continuationSeparator" w:id="0">
    <w:p w:rsidR="001E414F" w:rsidP="00AF5005" w:rsidRDefault="001E414F" w14:paraId="5F41DF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244353"/>
      <w:docPartObj>
        <w:docPartGallery w:val="Page Numbers (Bottom of Page)"/>
        <w:docPartUnique/>
      </w:docPartObj>
    </w:sdtPr>
    <w:sdtContent>
      <w:sdt>
        <w:sdtPr>
          <w:id w:val="-1669238322"/>
          <w:docPartObj>
            <w:docPartGallery w:val="Page Numbers (Top of Page)"/>
            <w:docPartUnique/>
          </w:docPartObj>
        </w:sdtPr>
        <w:sdtContent>
          <w:p w:rsidR="00435787" w:rsidRDefault="00435787" w14:paraId="63981693" w14:textId="7AEE0742">
            <w:pPr>
              <w:pStyle w:val="Footer"/>
              <w:jc w:val="center"/>
            </w:pPr>
            <w:r w:rsidRPr="00DB0410">
              <w:rPr>
                <w:rFonts w:ascii="Arial" w:hAnsi="Arial" w:cs="Arial"/>
                <w:sz w:val="18"/>
              </w:rPr>
              <w:t xml:space="preserve">Page </w:t>
            </w:r>
            <w:r w:rsidRPr="00DB0410">
              <w:rPr>
                <w:rFonts w:ascii="Arial" w:hAnsi="Arial" w:cs="Arial"/>
                <w:bCs/>
                <w:sz w:val="18"/>
              </w:rPr>
              <w:fldChar w:fldCharType="begin"/>
            </w:r>
            <w:r w:rsidRPr="00DB0410">
              <w:rPr>
                <w:rFonts w:ascii="Arial" w:hAnsi="Arial" w:cs="Arial"/>
                <w:bCs/>
                <w:sz w:val="18"/>
              </w:rPr>
              <w:instrText xml:space="preserve"> PAGE </w:instrText>
            </w:r>
            <w:r w:rsidRPr="00DB0410">
              <w:rPr>
                <w:rFonts w:ascii="Arial" w:hAnsi="Arial" w:cs="Arial"/>
                <w:bCs/>
                <w:sz w:val="18"/>
              </w:rPr>
              <w:fldChar w:fldCharType="separate"/>
            </w:r>
            <w:r w:rsidR="005F6007">
              <w:rPr>
                <w:rFonts w:ascii="Arial" w:hAnsi="Arial" w:cs="Arial"/>
                <w:bCs/>
                <w:noProof/>
                <w:sz w:val="18"/>
              </w:rPr>
              <w:t>2</w:t>
            </w:r>
            <w:r w:rsidRPr="00DB0410">
              <w:rPr>
                <w:rFonts w:ascii="Arial" w:hAnsi="Arial" w:cs="Arial"/>
                <w:bCs/>
                <w:sz w:val="18"/>
              </w:rPr>
              <w:fldChar w:fldCharType="end"/>
            </w:r>
            <w:r w:rsidRPr="00DB0410">
              <w:rPr>
                <w:rFonts w:ascii="Arial" w:hAnsi="Arial" w:cs="Arial"/>
                <w:sz w:val="18"/>
              </w:rPr>
              <w:t xml:space="preserve"> of </w:t>
            </w:r>
            <w:r w:rsidRPr="00DB0410">
              <w:rPr>
                <w:rFonts w:ascii="Arial" w:hAnsi="Arial" w:cs="Arial"/>
                <w:bCs/>
                <w:sz w:val="18"/>
              </w:rPr>
              <w:fldChar w:fldCharType="begin"/>
            </w:r>
            <w:r w:rsidRPr="00DB0410">
              <w:rPr>
                <w:rFonts w:ascii="Arial" w:hAnsi="Arial" w:cs="Arial"/>
                <w:bCs/>
                <w:sz w:val="18"/>
              </w:rPr>
              <w:instrText xml:space="preserve"> NUMPAGES  </w:instrText>
            </w:r>
            <w:r w:rsidRPr="00DB0410">
              <w:rPr>
                <w:rFonts w:ascii="Arial" w:hAnsi="Arial" w:cs="Arial"/>
                <w:bCs/>
                <w:sz w:val="18"/>
              </w:rPr>
              <w:fldChar w:fldCharType="separate"/>
            </w:r>
            <w:r w:rsidR="005F6007">
              <w:rPr>
                <w:rFonts w:ascii="Arial" w:hAnsi="Arial" w:cs="Arial"/>
                <w:bCs/>
                <w:noProof/>
                <w:sz w:val="18"/>
              </w:rPr>
              <w:t>6</w:t>
            </w:r>
            <w:r w:rsidRPr="00DB0410">
              <w:rPr>
                <w:rFonts w:ascii="Arial" w:hAnsi="Arial" w:cs="Arial"/>
                <w:bCs/>
                <w:sz w:val="18"/>
              </w:rPr>
              <w:fldChar w:fldCharType="end"/>
            </w:r>
          </w:p>
        </w:sdtContent>
      </w:sdt>
    </w:sdtContent>
  </w:sdt>
  <w:p w:rsidR="00435787" w:rsidRDefault="00435787" w14:paraId="5CA6F1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14F" w:rsidP="00AF5005" w:rsidRDefault="001E414F" w14:paraId="2750A533" w14:textId="77777777">
      <w:r>
        <w:separator/>
      </w:r>
    </w:p>
  </w:footnote>
  <w:footnote w:type="continuationSeparator" w:id="0">
    <w:p w:rsidR="001E414F" w:rsidP="00AF5005" w:rsidRDefault="001E414F" w14:paraId="7ACE6F9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0DC"/>
    <w:multiLevelType w:val="hybridMultilevel"/>
    <w:tmpl w:val="63E824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B41DD"/>
    <w:multiLevelType w:val="hybridMultilevel"/>
    <w:tmpl w:val="78D29708"/>
    <w:lvl w:ilvl="0" w:tplc="8166832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C35B8"/>
    <w:multiLevelType w:val="hybridMultilevel"/>
    <w:tmpl w:val="63E824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84B8B"/>
    <w:multiLevelType w:val="hybridMultilevel"/>
    <w:tmpl w:val="C800520E"/>
    <w:lvl w:ilvl="0" w:tplc="2E724E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72A9"/>
    <w:multiLevelType w:val="hybridMultilevel"/>
    <w:tmpl w:val="9C2E081C"/>
    <w:lvl w:ilvl="0" w:tplc="A622E5F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517E3D"/>
    <w:multiLevelType w:val="hybridMultilevel"/>
    <w:tmpl w:val="AD3A1BB2"/>
    <w:lvl w:ilvl="0" w:tplc="B6C0944A">
      <w:start w:val="1"/>
      <w:numFmt w:val="lowerLetter"/>
      <w:lvlText w:val="%1."/>
      <w:lvlJc w:val="left"/>
      <w:pPr>
        <w:ind w:left="1440" w:hanging="360"/>
      </w:pPr>
      <w:rPr>
        <w:rFonts w:hint="default"/>
      </w:rPr>
    </w:lvl>
    <w:lvl w:ilvl="1" w:tplc="815885F4">
      <w:start w:val="1"/>
      <w:numFmt w:val="bullet"/>
      <w:lvlText w:val="-"/>
      <w:lvlJc w:val="left"/>
      <w:pPr>
        <w:ind w:left="2160" w:hanging="360"/>
      </w:pPr>
      <w:rPr>
        <w:rFonts w:hint="default" w:ascii="Arial" w:hAnsi="Arial" w:eastAsia="Times New Roman"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9C7950"/>
    <w:multiLevelType w:val="hybridMultilevel"/>
    <w:tmpl w:val="C5A2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44D36"/>
    <w:multiLevelType w:val="hybridMultilevel"/>
    <w:tmpl w:val="7DE89C3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77170"/>
    <w:multiLevelType w:val="hybridMultilevel"/>
    <w:tmpl w:val="AD700DF8"/>
    <w:lvl w:ilvl="0" w:tplc="966A0300">
      <w:start w:val="1"/>
      <w:numFmt w:val="decimal"/>
      <w:lvlText w:val="%1."/>
      <w:lvlJc w:val="left"/>
      <w:pPr>
        <w:tabs>
          <w:tab w:val="num" w:pos="1080"/>
        </w:tabs>
        <w:ind w:left="1080" w:hanging="360"/>
      </w:pPr>
      <w:rPr>
        <w:rFonts w:hint="default"/>
      </w:rPr>
    </w:lvl>
    <w:lvl w:ilvl="1" w:tplc="410CB3C4">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8B21C3"/>
    <w:multiLevelType w:val="hybridMultilevel"/>
    <w:tmpl w:val="5B625A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940C5"/>
    <w:multiLevelType w:val="hybridMultilevel"/>
    <w:tmpl w:val="24B0E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B05D93"/>
    <w:multiLevelType w:val="hybridMultilevel"/>
    <w:tmpl w:val="5B541D12"/>
    <w:lvl w:ilvl="0" w:tplc="6B004DE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B01D3"/>
    <w:multiLevelType w:val="hybridMultilevel"/>
    <w:tmpl w:val="63264410"/>
    <w:lvl w:ilvl="0" w:tplc="2B908F0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1493A"/>
    <w:multiLevelType w:val="hybridMultilevel"/>
    <w:tmpl w:val="F968C56E"/>
    <w:lvl w:ilvl="0" w:tplc="A2146A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948C0"/>
    <w:multiLevelType w:val="hybridMultilevel"/>
    <w:tmpl w:val="FFC4AD16"/>
    <w:lvl w:ilvl="0" w:tplc="5C186A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9298E"/>
    <w:multiLevelType w:val="hybridMultilevel"/>
    <w:tmpl w:val="BE44E4B0"/>
    <w:lvl w:ilvl="0" w:tplc="A9325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631EB"/>
    <w:multiLevelType w:val="hybridMultilevel"/>
    <w:tmpl w:val="78AA72F0"/>
    <w:lvl w:ilvl="0" w:tplc="815885F4">
      <w:start w:val="1"/>
      <w:numFmt w:val="bullet"/>
      <w:lvlText w:val="-"/>
      <w:lvlJc w:val="left"/>
      <w:pPr>
        <w:tabs>
          <w:tab w:val="num" w:pos="1080"/>
        </w:tabs>
        <w:ind w:left="1080" w:hanging="360"/>
      </w:pPr>
      <w:rPr>
        <w:rFonts w:hint="default" w:ascii="Arial" w:hAnsi="Arial" w:eastAsia="Times New Roman" w:cs="Aria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DE763A2"/>
    <w:multiLevelType w:val="hybridMultilevel"/>
    <w:tmpl w:val="57BE8796"/>
    <w:lvl w:ilvl="0" w:tplc="09D23C1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142761"/>
    <w:multiLevelType w:val="hybridMultilevel"/>
    <w:tmpl w:val="16425898"/>
    <w:lvl w:ilvl="0" w:tplc="966A0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C5482"/>
    <w:multiLevelType w:val="hybridMultilevel"/>
    <w:tmpl w:val="AD700DF8"/>
    <w:lvl w:ilvl="0" w:tplc="966A0300">
      <w:start w:val="1"/>
      <w:numFmt w:val="decimal"/>
      <w:lvlText w:val="%1."/>
      <w:lvlJc w:val="left"/>
      <w:pPr>
        <w:tabs>
          <w:tab w:val="num" w:pos="1080"/>
        </w:tabs>
        <w:ind w:left="1080" w:hanging="360"/>
      </w:pPr>
      <w:rPr>
        <w:rFonts w:hint="default"/>
      </w:rPr>
    </w:lvl>
    <w:lvl w:ilvl="1" w:tplc="410CB3C4">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B9F2725"/>
    <w:multiLevelType w:val="hybridMultilevel"/>
    <w:tmpl w:val="E638A746"/>
    <w:lvl w:ilvl="0" w:tplc="A622E5F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4E4CBC"/>
    <w:multiLevelType w:val="hybridMultilevel"/>
    <w:tmpl w:val="BE44E4B0"/>
    <w:lvl w:ilvl="0" w:tplc="A9325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01594"/>
    <w:multiLevelType w:val="hybridMultilevel"/>
    <w:tmpl w:val="FEDE1F1A"/>
    <w:lvl w:ilvl="0" w:tplc="7C9E2678">
      <w:start w:val="1"/>
      <w:numFmt w:val="decimal"/>
      <w:lvlText w:val="%1."/>
      <w:lvlJc w:val="left"/>
      <w:pPr>
        <w:tabs>
          <w:tab w:val="num" w:pos="1080"/>
        </w:tabs>
        <w:ind w:left="1080" w:hanging="360"/>
      </w:pPr>
      <w:rPr>
        <w:rFonts w:hint="default"/>
        <w: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2454A78"/>
    <w:multiLevelType w:val="hybridMultilevel"/>
    <w:tmpl w:val="F31E8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FA458B"/>
    <w:multiLevelType w:val="hybridMultilevel"/>
    <w:tmpl w:val="C588A60C"/>
    <w:lvl w:ilvl="0" w:tplc="A2FAC91C">
      <w:start w:val="1"/>
      <w:numFmt w:val="decimal"/>
      <w:lvlText w:val="%1."/>
      <w:lvlJc w:val="left"/>
      <w:pPr>
        <w:tabs>
          <w:tab w:val="num" w:pos="720"/>
        </w:tabs>
        <w:ind w:left="7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B65E59"/>
    <w:multiLevelType w:val="hybridMultilevel"/>
    <w:tmpl w:val="EAF2C990"/>
    <w:lvl w:ilvl="0" w:tplc="966A0300">
      <w:start w:val="1"/>
      <w:numFmt w:val="decimal"/>
      <w:lvlText w:val="%1."/>
      <w:lvlJc w:val="left"/>
      <w:pPr>
        <w:tabs>
          <w:tab w:val="num" w:pos="1080"/>
        </w:tabs>
        <w:ind w:left="1080" w:hanging="360"/>
      </w:pPr>
      <w:rPr>
        <w:rFonts w:hint="default"/>
      </w:rPr>
    </w:lvl>
    <w:lvl w:ilvl="1" w:tplc="410CB3C4">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2B3220"/>
    <w:multiLevelType w:val="hybridMultilevel"/>
    <w:tmpl w:val="4F3AE11C"/>
    <w:lvl w:ilvl="0" w:tplc="B8C6232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271372">
    <w:abstractNumId w:val="17"/>
  </w:num>
  <w:num w:numId="2" w16cid:durableId="1586496828">
    <w:abstractNumId w:val="19"/>
  </w:num>
  <w:num w:numId="3" w16cid:durableId="1820882358">
    <w:abstractNumId w:val="16"/>
  </w:num>
  <w:num w:numId="4" w16cid:durableId="162668686">
    <w:abstractNumId w:val="1"/>
  </w:num>
  <w:num w:numId="5" w16cid:durableId="1015888889">
    <w:abstractNumId w:val="7"/>
  </w:num>
  <w:num w:numId="6" w16cid:durableId="374743649">
    <w:abstractNumId w:val="4"/>
  </w:num>
  <w:num w:numId="7" w16cid:durableId="1281378901">
    <w:abstractNumId w:val="22"/>
  </w:num>
  <w:num w:numId="8" w16cid:durableId="931553663">
    <w:abstractNumId w:val="0"/>
  </w:num>
  <w:num w:numId="9" w16cid:durableId="122895347">
    <w:abstractNumId w:val="26"/>
  </w:num>
  <w:num w:numId="10" w16cid:durableId="2079814976">
    <w:abstractNumId w:val="24"/>
  </w:num>
  <w:num w:numId="11" w16cid:durableId="136845078">
    <w:abstractNumId w:val="11"/>
  </w:num>
  <w:num w:numId="12" w16cid:durableId="1550728543">
    <w:abstractNumId w:val="25"/>
  </w:num>
  <w:num w:numId="13" w16cid:durableId="716049353">
    <w:abstractNumId w:val="12"/>
  </w:num>
  <w:num w:numId="14" w16cid:durableId="1166818332">
    <w:abstractNumId w:val="13"/>
  </w:num>
  <w:num w:numId="15" w16cid:durableId="469633838">
    <w:abstractNumId w:val="2"/>
  </w:num>
  <w:num w:numId="16" w16cid:durableId="800458682">
    <w:abstractNumId w:val="15"/>
  </w:num>
  <w:num w:numId="17" w16cid:durableId="351032914">
    <w:abstractNumId w:val="3"/>
  </w:num>
  <w:num w:numId="18" w16cid:durableId="1046638839">
    <w:abstractNumId w:val="8"/>
  </w:num>
  <w:num w:numId="19" w16cid:durableId="990449430">
    <w:abstractNumId w:val="18"/>
  </w:num>
  <w:num w:numId="20" w16cid:durableId="2095008210">
    <w:abstractNumId w:val="5"/>
  </w:num>
  <w:num w:numId="21" w16cid:durableId="60451848">
    <w:abstractNumId w:val="14"/>
  </w:num>
  <w:num w:numId="22" w16cid:durableId="669647731">
    <w:abstractNumId w:val="6"/>
  </w:num>
  <w:num w:numId="23" w16cid:durableId="1435856836">
    <w:abstractNumId w:val="10"/>
  </w:num>
  <w:num w:numId="24" w16cid:durableId="737939154">
    <w:abstractNumId w:val="23"/>
  </w:num>
  <w:num w:numId="25" w16cid:durableId="637299523">
    <w:abstractNumId w:val="21"/>
  </w:num>
  <w:num w:numId="26" w16cid:durableId="76440575">
    <w:abstractNumId w:val="20"/>
  </w:num>
  <w:num w:numId="27" w16cid:durableId="141243208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NLc0tDQ2tjAxszRW0lEKTi0uzszPAykwrAUAFcvnXiwAAAA="/>
  </w:docVars>
  <w:rsids>
    <w:rsidRoot w:val="001B3527"/>
    <w:rsid w:val="00013C85"/>
    <w:rsid w:val="000269AC"/>
    <w:rsid w:val="00036B97"/>
    <w:rsid w:val="00037942"/>
    <w:rsid w:val="00060AB6"/>
    <w:rsid w:val="00064802"/>
    <w:rsid w:val="00065A0A"/>
    <w:rsid w:val="000816C9"/>
    <w:rsid w:val="000862D7"/>
    <w:rsid w:val="000A474E"/>
    <w:rsid w:val="000A50D6"/>
    <w:rsid w:val="000B10E7"/>
    <w:rsid w:val="000C3A2B"/>
    <w:rsid w:val="000D42C2"/>
    <w:rsid w:val="000D60BF"/>
    <w:rsid w:val="000F5B7C"/>
    <w:rsid w:val="00103DD9"/>
    <w:rsid w:val="001041C4"/>
    <w:rsid w:val="00106B52"/>
    <w:rsid w:val="00111E38"/>
    <w:rsid w:val="00112FBF"/>
    <w:rsid w:val="00145546"/>
    <w:rsid w:val="0016108F"/>
    <w:rsid w:val="001616AB"/>
    <w:rsid w:val="001639B7"/>
    <w:rsid w:val="00172DA4"/>
    <w:rsid w:val="0019412C"/>
    <w:rsid w:val="001A30C9"/>
    <w:rsid w:val="001A4D34"/>
    <w:rsid w:val="001A7ECE"/>
    <w:rsid w:val="001B3527"/>
    <w:rsid w:val="001E414F"/>
    <w:rsid w:val="001F2FC3"/>
    <w:rsid w:val="00205471"/>
    <w:rsid w:val="002116D6"/>
    <w:rsid w:val="0021346C"/>
    <w:rsid w:val="00233CE4"/>
    <w:rsid w:val="00246825"/>
    <w:rsid w:val="00255ABC"/>
    <w:rsid w:val="0027124A"/>
    <w:rsid w:val="00280925"/>
    <w:rsid w:val="002810DC"/>
    <w:rsid w:val="0028188A"/>
    <w:rsid w:val="00287517"/>
    <w:rsid w:val="00296D41"/>
    <w:rsid w:val="002A38E5"/>
    <w:rsid w:val="002A535B"/>
    <w:rsid w:val="002B7C27"/>
    <w:rsid w:val="002B7EC9"/>
    <w:rsid w:val="002C0A9D"/>
    <w:rsid w:val="002F1464"/>
    <w:rsid w:val="002F5D4F"/>
    <w:rsid w:val="00302DBA"/>
    <w:rsid w:val="003105E4"/>
    <w:rsid w:val="003127D8"/>
    <w:rsid w:val="003225B9"/>
    <w:rsid w:val="00322B52"/>
    <w:rsid w:val="0032586A"/>
    <w:rsid w:val="00344005"/>
    <w:rsid w:val="00357F0D"/>
    <w:rsid w:val="003656EE"/>
    <w:rsid w:val="0039014E"/>
    <w:rsid w:val="003A14B8"/>
    <w:rsid w:val="003A1AF8"/>
    <w:rsid w:val="003D03DF"/>
    <w:rsid w:val="003D26CD"/>
    <w:rsid w:val="003D73EA"/>
    <w:rsid w:val="003F273B"/>
    <w:rsid w:val="003F72E6"/>
    <w:rsid w:val="00402CAA"/>
    <w:rsid w:val="004044AF"/>
    <w:rsid w:val="0040527A"/>
    <w:rsid w:val="004111B7"/>
    <w:rsid w:val="004117BC"/>
    <w:rsid w:val="00412288"/>
    <w:rsid w:val="004163F2"/>
    <w:rsid w:val="00416DEF"/>
    <w:rsid w:val="00417982"/>
    <w:rsid w:val="0042240A"/>
    <w:rsid w:val="004320FB"/>
    <w:rsid w:val="00435787"/>
    <w:rsid w:val="00435F43"/>
    <w:rsid w:val="00437B6D"/>
    <w:rsid w:val="00440CC2"/>
    <w:rsid w:val="004678F0"/>
    <w:rsid w:val="004736F8"/>
    <w:rsid w:val="00474641"/>
    <w:rsid w:val="00475D6E"/>
    <w:rsid w:val="00476BD6"/>
    <w:rsid w:val="00496643"/>
    <w:rsid w:val="00496C08"/>
    <w:rsid w:val="004A26BA"/>
    <w:rsid w:val="004A6CE7"/>
    <w:rsid w:val="004C5841"/>
    <w:rsid w:val="004E2133"/>
    <w:rsid w:val="004E6B71"/>
    <w:rsid w:val="004F49B0"/>
    <w:rsid w:val="005119E6"/>
    <w:rsid w:val="0051221D"/>
    <w:rsid w:val="0051432B"/>
    <w:rsid w:val="00514C55"/>
    <w:rsid w:val="00520D82"/>
    <w:rsid w:val="00522023"/>
    <w:rsid w:val="00522ED8"/>
    <w:rsid w:val="005363D4"/>
    <w:rsid w:val="00541A1F"/>
    <w:rsid w:val="0054639F"/>
    <w:rsid w:val="00557B1F"/>
    <w:rsid w:val="00560C73"/>
    <w:rsid w:val="00560C89"/>
    <w:rsid w:val="0058003A"/>
    <w:rsid w:val="005866FB"/>
    <w:rsid w:val="005877F5"/>
    <w:rsid w:val="00590259"/>
    <w:rsid w:val="005A3FE8"/>
    <w:rsid w:val="005A6C9E"/>
    <w:rsid w:val="005B561E"/>
    <w:rsid w:val="005C480C"/>
    <w:rsid w:val="005C4E4D"/>
    <w:rsid w:val="005D1D17"/>
    <w:rsid w:val="005D2540"/>
    <w:rsid w:val="005D4E5B"/>
    <w:rsid w:val="005F4B65"/>
    <w:rsid w:val="005F6007"/>
    <w:rsid w:val="0060752A"/>
    <w:rsid w:val="00613E93"/>
    <w:rsid w:val="00616735"/>
    <w:rsid w:val="00631D4D"/>
    <w:rsid w:val="00640F54"/>
    <w:rsid w:val="00647D8A"/>
    <w:rsid w:val="0066010D"/>
    <w:rsid w:val="00670AE6"/>
    <w:rsid w:val="00687506"/>
    <w:rsid w:val="00691191"/>
    <w:rsid w:val="006A03D2"/>
    <w:rsid w:val="006A3917"/>
    <w:rsid w:val="006A4072"/>
    <w:rsid w:val="006E4B9B"/>
    <w:rsid w:val="006E75F6"/>
    <w:rsid w:val="00711369"/>
    <w:rsid w:val="00715657"/>
    <w:rsid w:val="0073671E"/>
    <w:rsid w:val="007435D1"/>
    <w:rsid w:val="007452DA"/>
    <w:rsid w:val="00745A8C"/>
    <w:rsid w:val="00752DD2"/>
    <w:rsid w:val="00760047"/>
    <w:rsid w:val="00784C7F"/>
    <w:rsid w:val="00797242"/>
    <w:rsid w:val="007A1F6D"/>
    <w:rsid w:val="007A22DA"/>
    <w:rsid w:val="007A2611"/>
    <w:rsid w:val="007B008A"/>
    <w:rsid w:val="007B3073"/>
    <w:rsid w:val="007B60F3"/>
    <w:rsid w:val="007C2D06"/>
    <w:rsid w:val="007E0DC9"/>
    <w:rsid w:val="007E2D9C"/>
    <w:rsid w:val="007E351F"/>
    <w:rsid w:val="007F0021"/>
    <w:rsid w:val="007F444E"/>
    <w:rsid w:val="008003C5"/>
    <w:rsid w:val="0080564A"/>
    <w:rsid w:val="00805D1A"/>
    <w:rsid w:val="00805D50"/>
    <w:rsid w:val="00807633"/>
    <w:rsid w:val="00820864"/>
    <w:rsid w:val="00837036"/>
    <w:rsid w:val="00845A6F"/>
    <w:rsid w:val="008512DB"/>
    <w:rsid w:val="00852D5A"/>
    <w:rsid w:val="00861833"/>
    <w:rsid w:val="008644BF"/>
    <w:rsid w:val="0087627D"/>
    <w:rsid w:val="0087719F"/>
    <w:rsid w:val="00877B39"/>
    <w:rsid w:val="0088343A"/>
    <w:rsid w:val="00890939"/>
    <w:rsid w:val="008E384B"/>
    <w:rsid w:val="008F4128"/>
    <w:rsid w:val="008F63D3"/>
    <w:rsid w:val="008F6F40"/>
    <w:rsid w:val="00910D8A"/>
    <w:rsid w:val="00912913"/>
    <w:rsid w:val="009156AD"/>
    <w:rsid w:val="009165D0"/>
    <w:rsid w:val="009216D0"/>
    <w:rsid w:val="00925A35"/>
    <w:rsid w:val="009417BC"/>
    <w:rsid w:val="009605FD"/>
    <w:rsid w:val="00972A08"/>
    <w:rsid w:val="00972A49"/>
    <w:rsid w:val="00981A0B"/>
    <w:rsid w:val="00984153"/>
    <w:rsid w:val="00987DDB"/>
    <w:rsid w:val="009A4F67"/>
    <w:rsid w:val="009D1840"/>
    <w:rsid w:val="009D4BB2"/>
    <w:rsid w:val="009D5B6F"/>
    <w:rsid w:val="009E166D"/>
    <w:rsid w:val="009E69B2"/>
    <w:rsid w:val="009F3810"/>
    <w:rsid w:val="00A126DC"/>
    <w:rsid w:val="00A12817"/>
    <w:rsid w:val="00A20A2E"/>
    <w:rsid w:val="00A2271E"/>
    <w:rsid w:val="00A36864"/>
    <w:rsid w:val="00A4614A"/>
    <w:rsid w:val="00A46AA6"/>
    <w:rsid w:val="00A600F9"/>
    <w:rsid w:val="00A646E5"/>
    <w:rsid w:val="00A73A73"/>
    <w:rsid w:val="00A758D4"/>
    <w:rsid w:val="00A9485E"/>
    <w:rsid w:val="00AB028B"/>
    <w:rsid w:val="00AB33F6"/>
    <w:rsid w:val="00AB6C40"/>
    <w:rsid w:val="00AB778A"/>
    <w:rsid w:val="00AC7B68"/>
    <w:rsid w:val="00AD7E67"/>
    <w:rsid w:val="00AF5005"/>
    <w:rsid w:val="00B039AB"/>
    <w:rsid w:val="00B073F8"/>
    <w:rsid w:val="00B154BD"/>
    <w:rsid w:val="00B178B6"/>
    <w:rsid w:val="00B20DF6"/>
    <w:rsid w:val="00B313B6"/>
    <w:rsid w:val="00B33EC0"/>
    <w:rsid w:val="00B54A77"/>
    <w:rsid w:val="00B54F80"/>
    <w:rsid w:val="00B57942"/>
    <w:rsid w:val="00B622ED"/>
    <w:rsid w:val="00B627DC"/>
    <w:rsid w:val="00B666A0"/>
    <w:rsid w:val="00B719A6"/>
    <w:rsid w:val="00B73111"/>
    <w:rsid w:val="00B73C64"/>
    <w:rsid w:val="00B74A7C"/>
    <w:rsid w:val="00B926E5"/>
    <w:rsid w:val="00BA359C"/>
    <w:rsid w:val="00BA48A9"/>
    <w:rsid w:val="00BC4E5F"/>
    <w:rsid w:val="00BC6455"/>
    <w:rsid w:val="00BC780C"/>
    <w:rsid w:val="00BD48A0"/>
    <w:rsid w:val="00BE2BD7"/>
    <w:rsid w:val="00BF6774"/>
    <w:rsid w:val="00C00931"/>
    <w:rsid w:val="00C0583B"/>
    <w:rsid w:val="00C111A7"/>
    <w:rsid w:val="00C25731"/>
    <w:rsid w:val="00C30B5A"/>
    <w:rsid w:val="00C50788"/>
    <w:rsid w:val="00C62064"/>
    <w:rsid w:val="00C65CDE"/>
    <w:rsid w:val="00C72F7E"/>
    <w:rsid w:val="00C731FB"/>
    <w:rsid w:val="00C74306"/>
    <w:rsid w:val="00C822B6"/>
    <w:rsid w:val="00C85F57"/>
    <w:rsid w:val="00C9514A"/>
    <w:rsid w:val="00C96025"/>
    <w:rsid w:val="00CA3668"/>
    <w:rsid w:val="00CA4CCA"/>
    <w:rsid w:val="00CA61CD"/>
    <w:rsid w:val="00CB0BEA"/>
    <w:rsid w:val="00CB2534"/>
    <w:rsid w:val="00CB403F"/>
    <w:rsid w:val="00D0113E"/>
    <w:rsid w:val="00D05751"/>
    <w:rsid w:val="00D163A6"/>
    <w:rsid w:val="00D32AAC"/>
    <w:rsid w:val="00D331D9"/>
    <w:rsid w:val="00D34BAE"/>
    <w:rsid w:val="00D41C96"/>
    <w:rsid w:val="00D46DCD"/>
    <w:rsid w:val="00D73B96"/>
    <w:rsid w:val="00D76584"/>
    <w:rsid w:val="00D93399"/>
    <w:rsid w:val="00D95C53"/>
    <w:rsid w:val="00DA1B58"/>
    <w:rsid w:val="00DA68B5"/>
    <w:rsid w:val="00DB0410"/>
    <w:rsid w:val="00DB167B"/>
    <w:rsid w:val="00DC02A9"/>
    <w:rsid w:val="00DD0DBB"/>
    <w:rsid w:val="00DE0014"/>
    <w:rsid w:val="00DE57FF"/>
    <w:rsid w:val="00DE6A54"/>
    <w:rsid w:val="00DF1437"/>
    <w:rsid w:val="00DF7151"/>
    <w:rsid w:val="00E0238F"/>
    <w:rsid w:val="00E109EA"/>
    <w:rsid w:val="00E31192"/>
    <w:rsid w:val="00E35CE2"/>
    <w:rsid w:val="00E42341"/>
    <w:rsid w:val="00E47421"/>
    <w:rsid w:val="00E5078C"/>
    <w:rsid w:val="00E82755"/>
    <w:rsid w:val="00E94A58"/>
    <w:rsid w:val="00EA37C7"/>
    <w:rsid w:val="00EB2668"/>
    <w:rsid w:val="00EB29BC"/>
    <w:rsid w:val="00EC5FF9"/>
    <w:rsid w:val="00ED20BD"/>
    <w:rsid w:val="00ED76E2"/>
    <w:rsid w:val="00F10A35"/>
    <w:rsid w:val="00F127FB"/>
    <w:rsid w:val="00F41A06"/>
    <w:rsid w:val="00F433B2"/>
    <w:rsid w:val="00F561D8"/>
    <w:rsid w:val="00F66A2A"/>
    <w:rsid w:val="00F7440E"/>
    <w:rsid w:val="00F7492E"/>
    <w:rsid w:val="00F76980"/>
    <w:rsid w:val="00F86C90"/>
    <w:rsid w:val="00F90C42"/>
    <w:rsid w:val="00F97BD4"/>
    <w:rsid w:val="00FA042E"/>
    <w:rsid w:val="00FA3464"/>
    <w:rsid w:val="00FB0010"/>
    <w:rsid w:val="00FD0D7E"/>
    <w:rsid w:val="00FF1207"/>
    <w:rsid w:val="00FF125B"/>
    <w:rsid w:val="00FF698A"/>
    <w:rsid w:val="22F12A73"/>
    <w:rsid w:val="2D1A1E7F"/>
    <w:rsid w:val="61BB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4CA94"/>
  <w15:docId w15:val="{F2D6EE8B-94E6-48A0-A3FD-669A09FD0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527"/>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3527"/>
    <w:pPr>
      <w:ind w:left="720"/>
      <w:contextualSpacing/>
    </w:pPr>
    <w:rPr>
      <w:szCs w:val="24"/>
    </w:rPr>
  </w:style>
  <w:style w:type="table" w:styleId="TableGrid">
    <w:name w:val="Table Grid"/>
    <w:basedOn w:val="TableNormal"/>
    <w:uiPriority w:val="59"/>
    <w:rsid w:val="001B35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1B3527"/>
    <w:pPr>
      <w:widowControl w:val="0"/>
      <w:tabs>
        <w:tab w:val="left" w:pos="-720"/>
        <w:tab w:val="left" w:pos="0"/>
        <w:tab w:val="left" w:pos="720"/>
        <w:tab w:val="left" w:pos="1440"/>
      </w:tabs>
      <w:suppressAutoHyphens/>
      <w:ind w:left="1080" w:hanging="1080"/>
    </w:pPr>
    <w:rPr>
      <w:snapToGrid w:val="0"/>
      <w:sz w:val="22"/>
    </w:rPr>
  </w:style>
  <w:style w:type="character" w:styleId="BodyTextIndentChar" w:customStyle="1">
    <w:name w:val="Body Text Indent Char"/>
    <w:basedOn w:val="DefaultParagraphFont"/>
    <w:link w:val="BodyTextIndent"/>
    <w:rsid w:val="001B3527"/>
    <w:rPr>
      <w:rFonts w:ascii="Times New Roman" w:hAnsi="Times New Roman" w:eastAsia="Times New Roman" w:cs="Times New Roman"/>
      <w:snapToGrid w:val="0"/>
      <w:szCs w:val="20"/>
    </w:rPr>
  </w:style>
  <w:style w:type="paragraph" w:styleId="BodyTextIndent2">
    <w:name w:val="Body Text Indent 2"/>
    <w:basedOn w:val="Normal"/>
    <w:link w:val="BodyTextIndent2Char"/>
    <w:rsid w:val="001B3527"/>
    <w:pPr>
      <w:widowControl w:val="0"/>
      <w:tabs>
        <w:tab w:val="left" w:pos="-720"/>
        <w:tab w:val="left" w:pos="0"/>
        <w:tab w:val="left" w:pos="360"/>
        <w:tab w:val="left" w:pos="720"/>
      </w:tabs>
      <w:suppressAutoHyphens/>
      <w:ind w:left="720" w:hanging="720"/>
    </w:pPr>
    <w:rPr>
      <w:snapToGrid w:val="0"/>
      <w:sz w:val="22"/>
    </w:rPr>
  </w:style>
  <w:style w:type="character" w:styleId="BodyTextIndent2Char" w:customStyle="1">
    <w:name w:val="Body Text Indent 2 Char"/>
    <w:basedOn w:val="DefaultParagraphFont"/>
    <w:link w:val="BodyTextIndent2"/>
    <w:rsid w:val="001B3527"/>
    <w:rPr>
      <w:rFonts w:ascii="Times New Roman" w:hAnsi="Times New Roman" w:eastAsia="Times New Roman" w:cs="Times New Roman"/>
      <w:snapToGrid w:val="0"/>
      <w:szCs w:val="20"/>
    </w:rPr>
  </w:style>
  <w:style w:type="paragraph" w:styleId="BalloonText">
    <w:name w:val="Balloon Text"/>
    <w:basedOn w:val="Normal"/>
    <w:link w:val="BalloonTextChar"/>
    <w:uiPriority w:val="99"/>
    <w:semiHidden/>
    <w:unhideWhenUsed/>
    <w:rsid w:val="00D46DC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6DCD"/>
    <w:rPr>
      <w:rFonts w:ascii="Segoe UI" w:hAnsi="Segoe UI" w:eastAsia="Times New Roman" w:cs="Segoe UI"/>
      <w:sz w:val="18"/>
      <w:szCs w:val="18"/>
    </w:rPr>
  </w:style>
  <w:style w:type="paragraph" w:styleId="Header">
    <w:name w:val="header"/>
    <w:basedOn w:val="Normal"/>
    <w:link w:val="HeaderChar"/>
    <w:uiPriority w:val="99"/>
    <w:unhideWhenUsed/>
    <w:rsid w:val="00AF5005"/>
    <w:pPr>
      <w:tabs>
        <w:tab w:val="center" w:pos="4680"/>
        <w:tab w:val="right" w:pos="9360"/>
      </w:tabs>
    </w:pPr>
  </w:style>
  <w:style w:type="character" w:styleId="HeaderChar" w:customStyle="1">
    <w:name w:val="Header Char"/>
    <w:basedOn w:val="DefaultParagraphFont"/>
    <w:link w:val="Header"/>
    <w:uiPriority w:val="99"/>
    <w:rsid w:val="00AF5005"/>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AF5005"/>
    <w:pPr>
      <w:tabs>
        <w:tab w:val="center" w:pos="4680"/>
        <w:tab w:val="right" w:pos="9360"/>
      </w:tabs>
    </w:pPr>
  </w:style>
  <w:style w:type="character" w:styleId="FooterChar" w:customStyle="1">
    <w:name w:val="Footer Char"/>
    <w:basedOn w:val="DefaultParagraphFont"/>
    <w:link w:val="Footer"/>
    <w:uiPriority w:val="99"/>
    <w:rsid w:val="00AF5005"/>
    <w:rPr>
      <w:rFonts w:ascii="Times New Roman" w:hAnsi="Times New Roman" w:eastAsia="Times New Roman" w:cs="Times New Roman"/>
      <w:sz w:val="24"/>
      <w:szCs w:val="20"/>
    </w:rPr>
  </w:style>
  <w:style w:type="character" w:styleId="Hyperlink">
    <w:name w:val="Hyperlink"/>
    <w:basedOn w:val="DefaultParagraphFont"/>
    <w:uiPriority w:val="99"/>
    <w:unhideWhenUsed/>
    <w:rsid w:val="009417BC"/>
    <w:rPr>
      <w:color w:val="0000FF" w:themeColor="hyperlink"/>
      <w:u w:val="single"/>
    </w:rPr>
  </w:style>
  <w:style w:type="character" w:styleId="CommentReference">
    <w:name w:val="annotation reference"/>
    <w:basedOn w:val="DefaultParagraphFont"/>
    <w:uiPriority w:val="99"/>
    <w:semiHidden/>
    <w:unhideWhenUsed/>
    <w:rsid w:val="009417BC"/>
    <w:rPr>
      <w:sz w:val="16"/>
      <w:szCs w:val="16"/>
    </w:rPr>
  </w:style>
  <w:style w:type="paragraph" w:styleId="CommentText">
    <w:name w:val="annotation text"/>
    <w:basedOn w:val="Normal"/>
    <w:link w:val="CommentTextChar"/>
    <w:uiPriority w:val="99"/>
    <w:semiHidden/>
    <w:unhideWhenUsed/>
    <w:rsid w:val="009417BC"/>
    <w:rPr>
      <w:sz w:val="20"/>
    </w:rPr>
  </w:style>
  <w:style w:type="character" w:styleId="CommentTextChar" w:customStyle="1">
    <w:name w:val="Comment Text Char"/>
    <w:basedOn w:val="DefaultParagraphFont"/>
    <w:link w:val="CommentText"/>
    <w:uiPriority w:val="99"/>
    <w:semiHidden/>
    <w:rsid w:val="009417BC"/>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5A3FE8"/>
    <w:rPr>
      <w:color w:val="800080" w:themeColor="followedHyperlink"/>
      <w:u w:val="single"/>
    </w:rPr>
  </w:style>
  <w:style w:type="character" w:styleId="UnresolvedMention">
    <w:name w:val="Unresolved Mention"/>
    <w:basedOn w:val="DefaultParagraphFont"/>
    <w:uiPriority w:val="99"/>
    <w:semiHidden/>
    <w:unhideWhenUsed/>
    <w:rsid w:val="001639B7"/>
    <w:rPr>
      <w:color w:val="605E5C"/>
      <w:shd w:val="clear" w:color="auto" w:fill="E1DFDD"/>
    </w:rPr>
  </w:style>
  <w:style w:type="paragraph" w:styleId="BodyText">
    <w:name w:val="Body Text"/>
    <w:basedOn w:val="Normal"/>
    <w:link w:val="BodyTextChar"/>
    <w:uiPriority w:val="99"/>
    <w:semiHidden/>
    <w:unhideWhenUsed/>
    <w:rsid w:val="009A4F67"/>
    <w:pPr>
      <w:spacing w:after="120"/>
    </w:pPr>
  </w:style>
  <w:style w:type="character" w:styleId="BodyTextChar" w:customStyle="1">
    <w:name w:val="Body Text Char"/>
    <w:basedOn w:val="DefaultParagraphFont"/>
    <w:link w:val="BodyText"/>
    <w:uiPriority w:val="99"/>
    <w:semiHidden/>
    <w:rsid w:val="009A4F67"/>
    <w:rPr>
      <w:rFonts w:ascii="Times New Roman" w:hAnsi="Times New Roman" w:eastAsia="Times New Roman" w:cs="Times New Roman"/>
      <w:sz w:val="24"/>
      <w:szCs w:val="20"/>
    </w:rPr>
  </w:style>
  <w:style w:type="paragraph" w:styleId="Revision">
    <w:name w:val="Revision"/>
    <w:hidden/>
    <w:uiPriority w:val="99"/>
    <w:semiHidden/>
    <w:rsid w:val="002F5D4F"/>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trnty.app.box.com/f/4fe1a9eb9b584114b57f5fe9dc19ca86"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trollweb.trnty.edu/wp-content/uploads/2024/04/Guidelines-for-Writing-a-Self-Evaluation-April-2024.pdf"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northeastern.edu/cpsfacultycentral/wp-content/uploads/2013/03/Defining-Scholarship-with-Boyers-Four-Areas-of-Scholarship-Explored-and-the-New-Digital-Scholarship-A-Faculty-Conversation.pdf" TargetMode="External" Id="rId10" /><Relationship Type="http://schemas.openxmlformats.org/officeDocument/2006/relationships/webSettings" Target="webSettings.xml" Id="rId4" /><Relationship Type="http://schemas.openxmlformats.org/officeDocument/2006/relationships/hyperlink" Target="https://trnty.app.box.com/f/8db08eb236f64c96919a5a6897f5b97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Liz.Rudenga</dc:creator>
  <lastModifiedBy>Lisa Abinoja</lastModifiedBy>
  <revision>7</revision>
  <lastPrinted>2017-09-01T16:17:00.0000000Z</lastPrinted>
  <dcterms:created xsi:type="dcterms:W3CDTF">2025-03-19T20:04:00.0000000Z</dcterms:created>
  <dcterms:modified xsi:type="dcterms:W3CDTF">2025-05-07T16:35:38.3681242Z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6e435f1c27fedb92016c3e5f4da6c505e9691fb361a366a45fad932a696db6ce</vt:lpwstr>
  </property>
</Properties>
</file>